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EBE" w:rsidRDefault="00190EBE" w:rsidP="00190EBE">
      <w:r>
        <w:t>Name und ggf. Logo des antragstellenden Unternehmens</w:t>
      </w:r>
      <w:r w:rsidR="007F1E47">
        <w:t xml:space="preserve"> </w:t>
      </w:r>
    </w:p>
    <w:p w:rsidR="00283EDE" w:rsidRDefault="00283EDE" w:rsidP="00283EDE">
      <w:pPr>
        <w:widowControl w:val="0"/>
        <w:tabs>
          <w:tab w:val="left" w:pos="6918"/>
        </w:tabs>
        <w:kinsoku w:val="0"/>
        <w:spacing w:after="0" w:line="276" w:lineRule="auto"/>
        <w:ind w:right="-709"/>
        <w:jc w:val="both"/>
        <w:rPr>
          <w:rFonts w:eastAsia="Times New Roman" w:cs="Times New Roman"/>
          <w:w w:val="105"/>
        </w:rPr>
      </w:pPr>
    </w:p>
    <w:p w:rsidR="00DA5E88" w:rsidRDefault="00DA5E88" w:rsidP="00DA5E88">
      <w:pPr>
        <w:spacing w:before="120" w:after="0"/>
        <w:jc w:val="center"/>
        <w:rPr>
          <w:rFonts w:eastAsia="MS Mincho"/>
          <w:b/>
          <w:sz w:val="48"/>
          <w:szCs w:val="48"/>
          <w:u w:val="single"/>
        </w:rPr>
      </w:pPr>
    </w:p>
    <w:p w:rsidR="00DA5E88" w:rsidRDefault="00DA5E88" w:rsidP="00DA5E88">
      <w:pPr>
        <w:spacing w:before="120" w:after="0"/>
        <w:jc w:val="center"/>
        <w:rPr>
          <w:rFonts w:eastAsia="MS Mincho"/>
          <w:b/>
          <w:sz w:val="48"/>
          <w:szCs w:val="48"/>
          <w:u w:val="single"/>
        </w:rPr>
      </w:pPr>
    </w:p>
    <w:p w:rsidR="00DA5E88" w:rsidRPr="00DA5E88" w:rsidRDefault="00DA5E88" w:rsidP="00245F0E">
      <w:pPr>
        <w:spacing w:before="120" w:after="0" w:line="276" w:lineRule="auto"/>
        <w:rPr>
          <w:rFonts w:eastAsia="MS Mincho"/>
          <w:b/>
          <w:sz w:val="40"/>
          <w:szCs w:val="40"/>
          <w:u w:val="single"/>
        </w:rPr>
      </w:pPr>
    </w:p>
    <w:p w:rsidR="00DA5E88" w:rsidRPr="00DA5E88" w:rsidRDefault="00DA5E88" w:rsidP="00677DF1">
      <w:pPr>
        <w:spacing w:before="120" w:after="0" w:line="276" w:lineRule="auto"/>
        <w:jc w:val="center"/>
        <w:rPr>
          <w:rFonts w:eastAsia="MS Mincho"/>
          <w:b/>
          <w:sz w:val="40"/>
          <w:szCs w:val="40"/>
          <w:u w:val="single"/>
        </w:rPr>
      </w:pPr>
    </w:p>
    <w:p w:rsidR="00245F0E" w:rsidRDefault="00DA5E88" w:rsidP="006C7897">
      <w:pPr>
        <w:jc w:val="center"/>
        <w:rPr>
          <w:rFonts w:eastAsia="MS Mincho"/>
          <w:b/>
          <w:sz w:val="40"/>
          <w:szCs w:val="40"/>
        </w:rPr>
      </w:pPr>
      <w:r>
        <w:rPr>
          <w:rFonts w:eastAsia="MS Mincho"/>
          <w:b/>
          <w:sz w:val="40"/>
          <w:szCs w:val="40"/>
        </w:rPr>
        <w:t>Transporteur</w:t>
      </w:r>
      <w:r w:rsidR="00620242">
        <w:rPr>
          <w:rFonts w:eastAsia="MS Mincho"/>
          <w:b/>
          <w:sz w:val="40"/>
          <w:szCs w:val="40"/>
        </w:rPr>
        <w:t>-Sicherheitsprogramm</w:t>
      </w:r>
    </w:p>
    <w:p w:rsidR="00B952FE" w:rsidRDefault="00B952FE" w:rsidP="006C7897">
      <w:pPr>
        <w:jc w:val="center"/>
        <w:rPr>
          <w:rFonts w:eastAsia="MS Mincho"/>
          <w:b/>
          <w:sz w:val="40"/>
          <w:szCs w:val="40"/>
        </w:rPr>
      </w:pPr>
    </w:p>
    <w:p w:rsidR="00951D64" w:rsidRDefault="00951D64" w:rsidP="00951D64">
      <w:pPr>
        <w:spacing w:after="0"/>
        <w:jc w:val="center"/>
        <w:rPr>
          <w:rFonts w:eastAsia="MS Mincho"/>
          <w:color w:val="3366FF"/>
          <w:sz w:val="48"/>
          <w:szCs w:val="48"/>
        </w:rPr>
      </w:pPr>
      <w:r>
        <w:rPr>
          <w:rFonts w:eastAsia="MS Mincho"/>
          <w:b/>
          <w:color w:val="000000"/>
          <w:sz w:val="40"/>
          <w:szCs w:val="40"/>
        </w:rPr>
        <w:t>DE/H/</w:t>
      </w:r>
      <w:proofErr w:type="spellStart"/>
      <w:r>
        <w:rPr>
          <w:rFonts w:eastAsia="MS Mincho"/>
          <w:color w:val="3366FF"/>
          <w:sz w:val="48"/>
          <w:szCs w:val="48"/>
        </w:rPr>
        <w:t>xxxxx</w:t>
      </w:r>
      <w:proofErr w:type="spellEnd"/>
      <w:r>
        <w:rPr>
          <w:rFonts w:eastAsia="MS Mincho"/>
          <w:color w:val="3366FF"/>
          <w:sz w:val="48"/>
          <w:szCs w:val="48"/>
        </w:rPr>
        <w:t>-xx</w:t>
      </w:r>
      <w:r>
        <w:rPr>
          <w:rStyle w:val="Endnotenzeichen"/>
          <w:rFonts w:eastAsia="MS Mincho"/>
          <w:color w:val="3366FF"/>
          <w:sz w:val="48"/>
          <w:szCs w:val="48"/>
        </w:rPr>
        <w:endnoteReference w:id="2"/>
      </w:r>
    </w:p>
    <w:p w:rsidR="00951D64" w:rsidRDefault="00951D64" w:rsidP="00951D64">
      <w:pPr>
        <w:spacing w:after="0"/>
        <w:jc w:val="center"/>
        <w:rPr>
          <w:rFonts w:eastAsia="MS Mincho"/>
          <w:color w:val="3366FF"/>
          <w:sz w:val="48"/>
          <w:szCs w:val="48"/>
        </w:rPr>
      </w:pPr>
    </w:p>
    <w:p w:rsidR="00951D64" w:rsidRDefault="00951D64" w:rsidP="00951D64">
      <w:pPr>
        <w:jc w:val="center"/>
        <w:rPr>
          <w:rFonts w:eastAsia="MS Mincho"/>
          <w:b/>
          <w:color w:val="000000"/>
          <w:sz w:val="36"/>
          <w:szCs w:val="40"/>
        </w:rPr>
      </w:pPr>
      <w:r>
        <w:rPr>
          <w:rFonts w:eastAsia="MS Mincho"/>
          <w:b/>
          <w:color w:val="000000"/>
          <w:sz w:val="36"/>
          <w:szCs w:val="40"/>
        </w:rPr>
        <w:t xml:space="preserve">Revision </w:t>
      </w:r>
      <w:r>
        <w:rPr>
          <w:rFonts w:eastAsia="MS Mincho"/>
          <w:color w:val="3366FF"/>
          <w:sz w:val="44"/>
          <w:szCs w:val="48"/>
        </w:rPr>
        <w:t>XX</w:t>
      </w:r>
    </w:p>
    <w:p w:rsidR="00951D64" w:rsidRDefault="00951D64" w:rsidP="00951D64">
      <w:pPr>
        <w:jc w:val="center"/>
        <w:rPr>
          <w:rFonts w:eastAsia="MS Mincho"/>
          <w:b/>
          <w:color w:val="000000"/>
          <w:sz w:val="36"/>
          <w:szCs w:val="40"/>
        </w:rPr>
      </w:pPr>
      <w:r>
        <w:rPr>
          <w:rFonts w:eastAsia="MS Mincho"/>
          <w:b/>
          <w:color w:val="000000"/>
          <w:sz w:val="36"/>
          <w:szCs w:val="40"/>
        </w:rPr>
        <w:t xml:space="preserve">Änderungsdatum </w:t>
      </w:r>
      <w:r>
        <w:rPr>
          <w:rFonts w:eastAsia="MS Mincho"/>
          <w:color w:val="3366FF"/>
          <w:sz w:val="44"/>
          <w:szCs w:val="48"/>
        </w:rPr>
        <w:t>TT.MM.JJJJ</w:t>
      </w:r>
    </w:p>
    <w:p w:rsidR="00BD6622" w:rsidRDefault="00BD6622" w:rsidP="00BD6622">
      <w:pPr>
        <w:spacing w:before="120" w:after="0" w:line="276" w:lineRule="auto"/>
        <w:jc w:val="center"/>
        <w:rPr>
          <w:rFonts w:eastAsia="MS Mincho"/>
          <w:sz w:val="24"/>
          <w:szCs w:val="24"/>
        </w:rPr>
      </w:pPr>
      <w:r>
        <w:rPr>
          <w:rFonts w:eastAsia="MS Mincho"/>
          <w:sz w:val="24"/>
          <w:szCs w:val="24"/>
        </w:rPr>
        <w:br w:type="page"/>
      </w:r>
    </w:p>
    <w:p w:rsidR="006C7897" w:rsidRPr="00C4418B" w:rsidRDefault="00BD6622" w:rsidP="007F3852">
      <w:pPr>
        <w:spacing w:before="120" w:after="0" w:line="276" w:lineRule="auto"/>
        <w:jc w:val="both"/>
        <w:rPr>
          <w:rFonts w:eastAsia="MS Mincho"/>
        </w:rPr>
      </w:pPr>
      <w:r w:rsidRPr="00C4418B">
        <w:rPr>
          <w:b/>
          <w:u w:val="single"/>
        </w:rPr>
        <w:t>E</w:t>
      </w:r>
      <w:r w:rsidR="006C7897" w:rsidRPr="00C4418B">
        <w:rPr>
          <w:b/>
          <w:u w:val="single"/>
        </w:rPr>
        <w:t>inführung</w:t>
      </w:r>
    </w:p>
    <w:p w:rsidR="009026D9" w:rsidRPr="00614799" w:rsidRDefault="009026D9" w:rsidP="007F3852">
      <w:pPr>
        <w:spacing w:after="0" w:line="276" w:lineRule="auto"/>
        <w:jc w:val="both"/>
        <w:rPr>
          <w:b/>
          <w:sz w:val="24"/>
          <w:u w:val="single"/>
        </w:rPr>
      </w:pPr>
    </w:p>
    <w:p w:rsidR="00DA5E88" w:rsidRDefault="00DA5E88" w:rsidP="007F3852">
      <w:pPr>
        <w:spacing w:after="0" w:line="276" w:lineRule="auto"/>
        <w:jc w:val="both"/>
        <w:rPr>
          <w:rFonts w:eastAsia="MS Mincho"/>
        </w:rPr>
      </w:pPr>
      <w:r w:rsidRPr="00DA5E88">
        <w:rPr>
          <w:rFonts w:eastAsia="MS Mincho"/>
        </w:rPr>
        <w:t xml:space="preserve">Das Sicherheitsprogramm soll es Ihnen erleichtern Ihre bestehenden Sicherheitsvorkehrungen anhand der Kriterien für </w:t>
      </w:r>
      <w:r w:rsidR="00A202A1">
        <w:rPr>
          <w:rFonts w:eastAsia="MS Mincho"/>
        </w:rPr>
        <w:t>Transporteu</w:t>
      </w:r>
      <w:r w:rsidR="00A202A1" w:rsidRPr="00701F4F">
        <w:rPr>
          <w:rFonts w:eastAsia="MS Mincho"/>
        </w:rPr>
        <w:t>re</w:t>
      </w:r>
      <w:r w:rsidRPr="00701F4F">
        <w:rPr>
          <w:rFonts w:eastAsia="MS Mincho"/>
        </w:rPr>
        <w:t xml:space="preserve"> gemäß </w:t>
      </w:r>
      <w:r w:rsidR="00E5340C">
        <w:rPr>
          <w:rFonts w:eastAsia="MS Mincho"/>
        </w:rPr>
        <w:t xml:space="preserve">§ 9a </w:t>
      </w:r>
      <w:r w:rsidR="00BC660D">
        <w:rPr>
          <w:rFonts w:eastAsia="MS Mincho"/>
        </w:rPr>
        <w:t>Luftsicherheitsgesetz (</w:t>
      </w:r>
      <w:proofErr w:type="spellStart"/>
      <w:r w:rsidR="00BC660D">
        <w:rPr>
          <w:rFonts w:eastAsia="MS Mincho"/>
        </w:rPr>
        <w:t>LuftSiG</w:t>
      </w:r>
      <w:proofErr w:type="spellEnd"/>
      <w:r w:rsidR="00BC660D">
        <w:rPr>
          <w:rFonts w:eastAsia="MS Mincho"/>
        </w:rPr>
        <w:t>)</w:t>
      </w:r>
      <w:r w:rsidR="00F22A81">
        <w:rPr>
          <w:rFonts w:eastAsia="MS Mincho"/>
        </w:rPr>
        <w:t xml:space="preserve"> in Verbindung mit </w:t>
      </w:r>
      <w:r w:rsidR="00033AEB" w:rsidRPr="00C7138D">
        <w:t xml:space="preserve">der Verordnung </w:t>
      </w:r>
      <w:r w:rsidR="00033AEB">
        <w:t>(EG) Nr.</w:t>
      </w:r>
      <w:r w:rsidR="00033AEB" w:rsidRPr="00C7138D">
        <w:t xml:space="preserve"> 300/2008 des Europäischen Parlaments und des Rates über gemeinsame Vorschriften für die Sicherheit in der Zivilluftfahrt und deren Durchführungsvorschriften </w:t>
      </w:r>
      <w:r w:rsidRPr="00DA5E88">
        <w:rPr>
          <w:rFonts w:eastAsia="MS Mincho"/>
        </w:rPr>
        <w:t>zu bewer</w:t>
      </w:r>
      <w:r w:rsidR="003A42DA">
        <w:rPr>
          <w:rFonts w:eastAsia="MS Mincho"/>
        </w:rPr>
        <w:t xml:space="preserve">ten. </w:t>
      </w:r>
      <w:r w:rsidR="00520BB2">
        <w:t>In dem Sicherheitsprogramm sind die angewandten Methoden und Verfahren zu beschreiben, die die zugelassene Stelle einzuhalten hat, um den Anforderungen zu entsprechen.</w:t>
      </w:r>
    </w:p>
    <w:p w:rsidR="00614799" w:rsidRPr="00DA5E88" w:rsidRDefault="00614799" w:rsidP="007F3852">
      <w:pPr>
        <w:spacing w:after="0" w:line="276" w:lineRule="auto"/>
        <w:jc w:val="both"/>
        <w:rPr>
          <w:rFonts w:eastAsia="MS Mincho"/>
        </w:rPr>
      </w:pPr>
    </w:p>
    <w:p w:rsidR="00DA5E88" w:rsidRDefault="00DA5E88" w:rsidP="007F3852">
      <w:pPr>
        <w:spacing w:after="0" w:line="276" w:lineRule="auto"/>
        <w:jc w:val="both"/>
        <w:rPr>
          <w:rFonts w:eastAsia="MS Mincho"/>
        </w:rPr>
      </w:pPr>
      <w:r w:rsidRPr="00DA5E88">
        <w:rPr>
          <w:rFonts w:eastAsia="MS Mincho"/>
        </w:rPr>
        <w:t>Das Sicherheitsprogramm ist vor dem Zugriff Unbefugter zu schützen und nur betriebsintern zu verwenden, da es sicherheitsrelevante Informationen und Darstellungen enthält. Alle Personen, die mit Aufgaben der Luftsicherheit betraut sind, müssen nachweislich Kenntnisse über den Inhalt haben sowie diese anwenden können.</w:t>
      </w:r>
    </w:p>
    <w:p w:rsidR="00151154" w:rsidRDefault="00151154" w:rsidP="007F3852">
      <w:pPr>
        <w:spacing w:after="0" w:line="276" w:lineRule="auto"/>
        <w:jc w:val="both"/>
        <w:rPr>
          <w:rFonts w:eastAsia="MS Mincho"/>
        </w:rPr>
      </w:pPr>
    </w:p>
    <w:p w:rsidR="00151154" w:rsidRDefault="00151154" w:rsidP="00151154">
      <w:pPr>
        <w:spacing w:after="0" w:line="276" w:lineRule="auto"/>
        <w:jc w:val="both"/>
        <w:rPr>
          <w:rFonts w:eastAsiaTheme="minorHAnsi"/>
          <w:lang w:eastAsia="en-US"/>
        </w:rPr>
      </w:pPr>
      <w:r w:rsidRPr="00EA2E60">
        <w:rPr>
          <w:rFonts w:eastAsiaTheme="minorHAnsi"/>
          <w:lang w:eastAsia="en-US"/>
        </w:rPr>
        <w:t xml:space="preserve">Gemäß </w:t>
      </w:r>
      <w:r>
        <w:rPr>
          <w:rFonts w:eastAsiaTheme="minorHAnsi"/>
          <w:lang w:eastAsia="en-US"/>
        </w:rPr>
        <w:t xml:space="preserve">§ 9a Abs. 1 </w:t>
      </w:r>
      <w:proofErr w:type="spellStart"/>
      <w:r>
        <w:rPr>
          <w:rFonts w:eastAsiaTheme="minorHAnsi"/>
          <w:lang w:eastAsia="en-US"/>
        </w:rPr>
        <w:t>LuftSiG</w:t>
      </w:r>
      <w:proofErr w:type="spellEnd"/>
      <w:r>
        <w:rPr>
          <w:rFonts w:eastAsiaTheme="minorHAnsi"/>
          <w:lang w:eastAsia="en-US"/>
        </w:rPr>
        <w:t xml:space="preserve"> in Verbindung mit der </w:t>
      </w:r>
      <w:r w:rsidRPr="00701F4F">
        <w:rPr>
          <w:rFonts w:eastAsiaTheme="minorHAnsi"/>
          <w:lang w:eastAsia="en-US"/>
        </w:rPr>
        <w:t>Verordnung (EG) Nr. 300/2008</w:t>
      </w:r>
      <w:r w:rsidRPr="00EA2E60">
        <w:rPr>
          <w:rFonts w:eastAsiaTheme="minorHAnsi"/>
          <w:lang w:eastAsia="en-US"/>
        </w:rPr>
        <w:t xml:space="preserve"> </w:t>
      </w:r>
      <w:r>
        <w:rPr>
          <w:rFonts w:eastAsiaTheme="minorHAnsi"/>
          <w:lang w:eastAsia="en-US"/>
        </w:rPr>
        <w:t>sowie</w:t>
      </w:r>
      <w:r w:rsidRPr="00EA2E60">
        <w:rPr>
          <w:rFonts w:eastAsiaTheme="minorHAnsi"/>
          <w:lang w:eastAsia="en-US"/>
        </w:rPr>
        <w:t xml:space="preserve"> ihrer Durchführungsbestimmungen</w:t>
      </w:r>
      <w:r>
        <w:rPr>
          <w:rFonts w:eastAsiaTheme="minorHAnsi"/>
          <w:lang w:eastAsia="en-US"/>
        </w:rPr>
        <w:t>,</w:t>
      </w:r>
      <w:r w:rsidRPr="00EA2E60">
        <w:rPr>
          <w:rFonts w:eastAsiaTheme="minorHAnsi"/>
          <w:lang w:eastAsia="en-US"/>
        </w:rPr>
        <w:t xml:space="preserve"> </w:t>
      </w:r>
      <w:r>
        <w:rPr>
          <w:rFonts w:eastAsiaTheme="minorHAnsi"/>
          <w:lang w:eastAsia="en-US"/>
        </w:rPr>
        <w:t xml:space="preserve">muss der Transporteur </w:t>
      </w:r>
      <w:r w:rsidRPr="00EA2E60">
        <w:rPr>
          <w:rFonts w:eastAsiaTheme="minorHAnsi"/>
          <w:lang w:eastAsia="en-US"/>
        </w:rPr>
        <w:t>bei Abholung, Beförderung und Zustellung der Luftfracht/</w:t>
      </w:r>
      <w:r>
        <w:rPr>
          <w:rFonts w:eastAsiaTheme="minorHAnsi"/>
          <w:lang w:eastAsia="en-US"/>
        </w:rPr>
        <w:t>Luftpost,</w:t>
      </w:r>
      <w:r w:rsidRPr="00EA2E60">
        <w:rPr>
          <w:rFonts w:eastAsiaTheme="minorHAnsi"/>
          <w:lang w:eastAsia="en-US"/>
        </w:rPr>
        <w:t xml:space="preserve"> die im Namen von reglementierten Beauftragten</w:t>
      </w:r>
      <w:r>
        <w:rPr>
          <w:rFonts w:eastAsiaTheme="minorHAnsi"/>
          <w:lang w:eastAsia="en-US"/>
        </w:rPr>
        <w:t xml:space="preserve"> oder</w:t>
      </w:r>
      <w:r w:rsidRPr="00EA2E60">
        <w:rPr>
          <w:rFonts w:eastAsiaTheme="minorHAnsi"/>
          <w:lang w:eastAsia="en-US"/>
        </w:rPr>
        <w:t xml:space="preserve"> bekannten Versendern</w:t>
      </w:r>
      <w:r>
        <w:rPr>
          <w:rFonts w:eastAsiaTheme="minorHAnsi"/>
          <w:lang w:eastAsia="en-US"/>
        </w:rPr>
        <w:t xml:space="preserve"> </w:t>
      </w:r>
      <w:r w:rsidRPr="00EA2E60">
        <w:rPr>
          <w:rFonts w:eastAsiaTheme="minorHAnsi"/>
          <w:lang w:eastAsia="en-US"/>
        </w:rPr>
        <w:t xml:space="preserve">Sicherheitskontrollen unterzogen wurde, </w:t>
      </w:r>
      <w:r>
        <w:rPr>
          <w:rFonts w:eastAsiaTheme="minorHAnsi"/>
          <w:lang w:eastAsia="en-US"/>
        </w:rPr>
        <w:t>während des Transports vor unbefugtem Zugriff schützen.</w:t>
      </w:r>
    </w:p>
    <w:p w:rsidR="006C7897" w:rsidRDefault="006C7897" w:rsidP="007F3852">
      <w:pPr>
        <w:spacing w:after="0" w:line="276" w:lineRule="auto"/>
        <w:jc w:val="both"/>
        <w:rPr>
          <w:rFonts w:eastAsia="MS Mincho"/>
        </w:rPr>
      </w:pPr>
      <w:bookmarkStart w:id="0" w:name="_Toc172022211"/>
      <w:bookmarkStart w:id="1" w:name="_Toc133808485"/>
      <w:bookmarkStart w:id="2" w:name="_Toc133808633"/>
    </w:p>
    <w:p w:rsidR="006C7897" w:rsidRDefault="006C7897" w:rsidP="007F3852">
      <w:pPr>
        <w:spacing w:after="0" w:line="276" w:lineRule="auto"/>
        <w:jc w:val="both"/>
      </w:pPr>
      <w:r w:rsidRPr="00347688">
        <w:t>Es sind stets Personen männlichen</w:t>
      </w:r>
      <w:r w:rsidR="00031BE1">
        <w:t xml:space="preserve">, </w:t>
      </w:r>
      <w:r w:rsidRPr="00347688">
        <w:t>weiblichen</w:t>
      </w:r>
      <w:r w:rsidR="00031BE1">
        <w:t xml:space="preserve"> und diversen</w:t>
      </w:r>
      <w:r w:rsidRPr="00347688">
        <w:t xml:space="preserve"> Geschlechts gleichermaß</w:t>
      </w:r>
      <w:r w:rsidR="006A507C">
        <w:t>en angesprochen</w:t>
      </w:r>
      <w:r w:rsidR="00FA746C">
        <w:t>. A</w:t>
      </w:r>
      <w:r>
        <w:t>us Gründen der ein</w:t>
      </w:r>
      <w:r w:rsidRPr="00347688">
        <w:t>facheren Lesbarkeit wird im Folgenden nur die männliche Form verwendet.</w:t>
      </w:r>
    </w:p>
    <w:p w:rsidR="006C7897" w:rsidRDefault="006C7897" w:rsidP="007F3852">
      <w:pPr>
        <w:spacing w:after="0" w:line="276" w:lineRule="auto"/>
        <w:jc w:val="both"/>
      </w:pPr>
    </w:p>
    <w:p w:rsidR="006C7897" w:rsidRPr="00CE704F" w:rsidRDefault="006C7897" w:rsidP="007F3852">
      <w:pPr>
        <w:spacing w:after="0" w:line="276" w:lineRule="auto"/>
        <w:jc w:val="both"/>
        <w:rPr>
          <w:u w:val="single"/>
        </w:rPr>
      </w:pPr>
      <w:r w:rsidRPr="00CE704F">
        <w:rPr>
          <w:u w:val="single"/>
        </w:rPr>
        <w:t>Ausfüllhinweise:</w:t>
      </w:r>
    </w:p>
    <w:p w:rsidR="00793869" w:rsidRDefault="00793869" w:rsidP="00793869">
      <w:pPr>
        <w:pStyle w:val="Listenabsatz"/>
        <w:numPr>
          <w:ilvl w:val="0"/>
          <w:numId w:val="26"/>
        </w:numPr>
        <w:spacing w:after="0" w:line="276" w:lineRule="auto"/>
        <w:jc w:val="both"/>
        <w:rPr>
          <w:lang w:val="de-CH"/>
        </w:rPr>
      </w:pPr>
      <w:r>
        <w:rPr>
          <w:lang w:val="de-CH"/>
        </w:rPr>
        <w:t>Sicherheitsprogramme sind immer vollständig in Verbindung mit allen Anlagen einzureichen.</w:t>
      </w:r>
    </w:p>
    <w:p w:rsidR="00793869" w:rsidRDefault="00793869" w:rsidP="00793869">
      <w:pPr>
        <w:pStyle w:val="Listenabsatz"/>
        <w:spacing w:line="276" w:lineRule="auto"/>
        <w:ind w:left="360"/>
        <w:jc w:val="both"/>
        <w:rPr>
          <w:lang w:val="de-CH"/>
        </w:rPr>
      </w:pPr>
    </w:p>
    <w:p w:rsidR="00793869" w:rsidRPr="006B2751" w:rsidRDefault="00793869" w:rsidP="00793869">
      <w:pPr>
        <w:pStyle w:val="Listenabsatz"/>
        <w:numPr>
          <w:ilvl w:val="0"/>
          <w:numId w:val="26"/>
        </w:numPr>
        <w:spacing w:after="0" w:line="276" w:lineRule="auto"/>
        <w:jc w:val="both"/>
        <w:rPr>
          <w:b/>
        </w:rPr>
      </w:pPr>
      <w:r w:rsidRPr="006B2751">
        <w:t xml:space="preserve">Soweit Sie zukünftig Änderungen in einem Kapitel dieses Sicherheitsprogramms vornehmen, vermerken Sie das Änderungsdatum des jeweiligen Kapitels im Inhaltsverzeichnis und reichen das gesamte </w:t>
      </w:r>
      <w:r w:rsidR="00FC5612">
        <w:t>Transporteur</w:t>
      </w:r>
      <w:r w:rsidRPr="006B2751">
        <w:t>-Sicherheitsprogramm mit den Änderungen</w:t>
      </w:r>
      <w:r>
        <w:t xml:space="preserve"> </w:t>
      </w:r>
      <w:r w:rsidRPr="006B2751">
        <w:t xml:space="preserve">in elektronischer Form (PDF-Format) </w:t>
      </w:r>
      <w:r>
        <w:t xml:space="preserve">oder per Post </w:t>
      </w:r>
      <w:r w:rsidRPr="006B2751">
        <w:t xml:space="preserve">beim Luftfahrt-Bundesamt ein. </w:t>
      </w:r>
      <w:r w:rsidRPr="006B2751">
        <w:rPr>
          <w:b/>
        </w:rPr>
        <w:t>Darüber hinaus sind die Änderungen im Sicherheitsprogramm farblich zu kennzeichnen.</w:t>
      </w:r>
    </w:p>
    <w:p w:rsidR="00793869" w:rsidRDefault="00793869" w:rsidP="00793869">
      <w:pPr>
        <w:pStyle w:val="Listenabsatz"/>
        <w:spacing w:line="276" w:lineRule="auto"/>
        <w:ind w:left="360"/>
        <w:jc w:val="both"/>
        <w:rPr>
          <w:lang w:val="de-CH"/>
        </w:rPr>
      </w:pPr>
    </w:p>
    <w:p w:rsidR="00793869" w:rsidRDefault="00793869" w:rsidP="00793869">
      <w:pPr>
        <w:pStyle w:val="Listenabsatz"/>
        <w:numPr>
          <w:ilvl w:val="0"/>
          <w:numId w:val="26"/>
        </w:numPr>
        <w:spacing w:after="0" w:line="276" w:lineRule="auto"/>
        <w:jc w:val="both"/>
        <w:rPr>
          <w:lang w:val="de-CH"/>
        </w:rPr>
      </w:pPr>
      <w:r w:rsidRPr="00CE7503">
        <w:rPr>
          <w:lang w:val="de-CH"/>
        </w:rPr>
        <w:t>Treffen</w:t>
      </w:r>
      <w:r>
        <w:rPr>
          <w:lang w:val="de-CH"/>
        </w:rPr>
        <w:t xml:space="preserve"> vorgegebene Verfahren auf Ihren Betriebsstandort nicht zu, ist dieses im Sicherheitsprogramm anzugeben.</w:t>
      </w:r>
    </w:p>
    <w:p w:rsidR="00793869" w:rsidRPr="00D50B1F" w:rsidRDefault="00793869" w:rsidP="00793869">
      <w:pPr>
        <w:pStyle w:val="Listenabsatz"/>
        <w:rPr>
          <w:lang w:val="de-CH"/>
        </w:rPr>
      </w:pPr>
    </w:p>
    <w:p w:rsidR="00793869" w:rsidRDefault="00793869" w:rsidP="00793869">
      <w:pPr>
        <w:pStyle w:val="Listenabsatz"/>
        <w:numPr>
          <w:ilvl w:val="0"/>
          <w:numId w:val="26"/>
        </w:numPr>
        <w:spacing w:after="0" w:line="276" w:lineRule="auto"/>
        <w:jc w:val="both"/>
        <w:rPr>
          <w:lang w:val="de-CH"/>
        </w:rPr>
      </w:pPr>
      <w:r>
        <w:rPr>
          <w:lang w:val="de-CH"/>
        </w:rPr>
        <w:t>Verpflichtungserklärungen und Vollmachten sind postalisch im Original oder als Telefax einzureichen.</w:t>
      </w:r>
    </w:p>
    <w:p w:rsidR="00793869" w:rsidRPr="00D50B1F" w:rsidRDefault="00793869" w:rsidP="00793869">
      <w:pPr>
        <w:pStyle w:val="Listenabsatz"/>
        <w:rPr>
          <w:lang w:val="de-CH"/>
        </w:rPr>
      </w:pPr>
    </w:p>
    <w:p w:rsidR="00793869" w:rsidRDefault="00793869" w:rsidP="00793869">
      <w:pPr>
        <w:pStyle w:val="Listenabsatz"/>
        <w:numPr>
          <w:ilvl w:val="0"/>
          <w:numId w:val="26"/>
        </w:numPr>
        <w:spacing w:after="0" w:line="276" w:lineRule="auto"/>
        <w:jc w:val="both"/>
        <w:rPr>
          <w:lang w:val="de-CH"/>
        </w:rPr>
      </w:pPr>
      <w:r>
        <w:rPr>
          <w:lang w:val="de-CH"/>
        </w:rPr>
        <w:t>Es wird ausdrücklich darauf hingewiesen, dass die Umsetzung von geplanten Änderungen erst nach Genehmigung durch das Luftfahrt-Bundesamt erfolgen darf.</w:t>
      </w:r>
    </w:p>
    <w:bookmarkEnd w:id="0"/>
    <w:bookmarkEnd w:id="1"/>
    <w:bookmarkEnd w:id="2"/>
    <w:p w:rsidR="009375B7" w:rsidRDefault="009375B7">
      <w:pPr>
        <w:spacing w:after="200" w:line="276" w:lineRule="auto"/>
        <w:rPr>
          <w:b/>
          <w:u w:val="single"/>
        </w:rPr>
      </w:pPr>
      <w:r>
        <w:rPr>
          <w:b/>
          <w:u w:val="single"/>
        </w:rPr>
        <w:br w:type="page"/>
      </w:r>
    </w:p>
    <w:p w:rsidR="009026D9" w:rsidRPr="002E639C" w:rsidRDefault="009026D9" w:rsidP="007F3852">
      <w:pPr>
        <w:spacing w:after="0" w:line="276" w:lineRule="auto"/>
        <w:jc w:val="both"/>
        <w:rPr>
          <w:b/>
          <w:u w:val="single"/>
        </w:rPr>
      </w:pPr>
    </w:p>
    <w:p w:rsidR="00A31DB9" w:rsidRPr="004B1E05" w:rsidRDefault="00A31DB9" w:rsidP="007F3852">
      <w:pPr>
        <w:jc w:val="both"/>
        <w:rPr>
          <w:rFonts w:eastAsiaTheme="minorHAnsi"/>
          <w:lang w:eastAsia="en-US"/>
        </w:rPr>
      </w:pPr>
    </w:p>
    <w:p w:rsidR="00001C69" w:rsidRDefault="00001C69" w:rsidP="00001C69">
      <w:pPr>
        <w:spacing w:line="276" w:lineRule="auto"/>
        <w:jc w:val="both"/>
        <w:rPr>
          <w:b/>
          <w:u w:val="single"/>
        </w:rPr>
      </w:pPr>
      <w:r w:rsidRPr="001700C5">
        <w:rPr>
          <w:b/>
          <w:u w:val="single"/>
        </w:rPr>
        <w:t xml:space="preserve">Zulassungszeitraum und </w:t>
      </w:r>
      <w:r>
        <w:rPr>
          <w:b/>
          <w:u w:val="single"/>
        </w:rPr>
        <w:t>wiederholende</w:t>
      </w:r>
      <w:r w:rsidRPr="001700C5">
        <w:rPr>
          <w:b/>
          <w:u w:val="single"/>
        </w:rPr>
        <w:t xml:space="preserve"> Zulassung</w:t>
      </w:r>
    </w:p>
    <w:p w:rsidR="00001C69" w:rsidRPr="001700C5" w:rsidRDefault="00001C69" w:rsidP="00001C69">
      <w:pPr>
        <w:spacing w:line="276" w:lineRule="auto"/>
        <w:jc w:val="both"/>
        <w:rPr>
          <w:b/>
          <w:u w:val="single"/>
        </w:rPr>
      </w:pPr>
    </w:p>
    <w:p w:rsidR="00570A0F" w:rsidRPr="00F74C0C" w:rsidRDefault="00001C69" w:rsidP="007F3852">
      <w:pPr>
        <w:spacing w:after="0" w:line="276" w:lineRule="auto"/>
        <w:jc w:val="both"/>
        <w:rPr>
          <w:rFonts w:eastAsia="MS Mincho"/>
        </w:rPr>
      </w:pPr>
      <w:r w:rsidRPr="00C7138D">
        <w:t xml:space="preserve">Gemäß § 9a Abs. 2 S. 2 </w:t>
      </w:r>
      <w:proofErr w:type="spellStart"/>
      <w:r w:rsidRPr="00C7138D">
        <w:t>LuftSiG</w:t>
      </w:r>
      <w:proofErr w:type="spellEnd"/>
      <w:r w:rsidRPr="00C7138D">
        <w:t xml:space="preserve"> ist die Zulassung für längstens </w:t>
      </w:r>
      <w:r>
        <w:t>fünf</w:t>
      </w:r>
      <w:r w:rsidRPr="00C7138D">
        <w:t xml:space="preserve"> Jahre gültig. Gemäß § 9a Abs. 2 S. 5 </w:t>
      </w:r>
      <w:proofErr w:type="spellStart"/>
      <w:r w:rsidRPr="00C7138D">
        <w:t>LuftSiG</w:t>
      </w:r>
      <w:proofErr w:type="spellEnd"/>
      <w:r w:rsidRPr="00C7138D">
        <w:t xml:space="preserve"> hat in regelmäßigen Abständen von nicht mehr als </w:t>
      </w:r>
      <w:r>
        <w:t>fünf</w:t>
      </w:r>
      <w:r w:rsidRPr="00C7138D">
        <w:t xml:space="preserve"> Jahren eine Überprüfung durch die zuständige Behörde zu erfolgen. </w:t>
      </w:r>
      <w:r>
        <w:t xml:space="preserve">Der Antrag auf wiederholende Zulassung sollte nicht später als vier Monate vor Ablauf der Zulassung gestellt werden, um eine verzugslose wiederholende Zulassung zu ermöglichen. </w:t>
      </w:r>
      <w:r w:rsidRPr="00C7138D">
        <w:t xml:space="preserve">Die Zulassung </w:t>
      </w:r>
      <w:r>
        <w:t>des Transporteurs gilt nur für den</w:t>
      </w:r>
      <w:r w:rsidRPr="00C7138D">
        <w:t xml:space="preserve"> jeweilige</w:t>
      </w:r>
      <w:r>
        <w:t>n</w:t>
      </w:r>
      <w:r w:rsidRPr="00C7138D">
        <w:t xml:space="preserve"> </w:t>
      </w:r>
      <w:r>
        <w:t>Betriebsstandort.</w:t>
      </w:r>
      <w:r w:rsidR="00BD6622">
        <w:rPr>
          <w:rFonts w:eastAsia="MS Mincho"/>
        </w:rPr>
        <w:br w:type="page"/>
      </w:r>
    </w:p>
    <w:p w:rsidR="00570A0F" w:rsidRPr="001B7BD4" w:rsidRDefault="00570A0F" w:rsidP="007F3852">
      <w:pPr>
        <w:pStyle w:val="berschrift1"/>
        <w:jc w:val="both"/>
        <w:rPr>
          <w:rFonts w:ascii="Arial" w:hAnsi="Arial"/>
          <w:caps/>
          <w:color w:val="auto"/>
          <w:sz w:val="22"/>
        </w:rPr>
      </w:pPr>
      <w:r w:rsidRPr="001B7BD4">
        <w:rPr>
          <w:rFonts w:ascii="Arial" w:hAnsi="Arial"/>
          <w:caps/>
          <w:color w:val="auto"/>
          <w:sz w:val="22"/>
        </w:rPr>
        <w:t>Inhaltsverzeichnis</w:t>
      </w:r>
      <w:r w:rsidR="00346863">
        <w:rPr>
          <w:rStyle w:val="Endnotenzeichen"/>
          <w:rFonts w:ascii="Arial" w:hAnsi="Arial"/>
          <w:caps/>
          <w:color w:val="auto"/>
          <w:sz w:val="22"/>
        </w:rPr>
        <w:endnoteReference w:id="3"/>
      </w:r>
    </w:p>
    <w:p w:rsidR="00570A0F" w:rsidRDefault="00570A0F" w:rsidP="007F38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3938"/>
        <w:gridCol w:w="4069"/>
      </w:tblGrid>
      <w:tr w:rsidR="00570A0F" w:rsidRPr="001708F9" w:rsidTr="001143C7">
        <w:tc>
          <w:tcPr>
            <w:tcW w:w="1017" w:type="dxa"/>
            <w:tcBorders>
              <w:top w:val="single" w:sz="18" w:space="0" w:color="auto"/>
              <w:left w:val="single" w:sz="18" w:space="0" w:color="auto"/>
              <w:bottom w:val="single" w:sz="18" w:space="0" w:color="auto"/>
              <w:right w:val="single" w:sz="18" w:space="0" w:color="auto"/>
            </w:tcBorders>
          </w:tcPr>
          <w:p w:rsidR="00570A0F" w:rsidRPr="001B7BD4" w:rsidRDefault="00570A0F" w:rsidP="007F3852">
            <w:pPr>
              <w:jc w:val="both"/>
              <w:rPr>
                <w:b/>
              </w:rPr>
            </w:pPr>
            <w:r w:rsidRPr="001B7BD4">
              <w:rPr>
                <w:b/>
              </w:rPr>
              <w:t>Kapitel</w:t>
            </w:r>
          </w:p>
        </w:tc>
        <w:tc>
          <w:tcPr>
            <w:tcW w:w="3938" w:type="dxa"/>
            <w:tcBorders>
              <w:top w:val="single" w:sz="18" w:space="0" w:color="auto"/>
              <w:left w:val="single" w:sz="18" w:space="0" w:color="auto"/>
              <w:bottom w:val="single" w:sz="18" w:space="0" w:color="auto"/>
              <w:right w:val="single" w:sz="18" w:space="0" w:color="auto"/>
            </w:tcBorders>
          </w:tcPr>
          <w:p w:rsidR="00570A0F" w:rsidRPr="001B7BD4" w:rsidRDefault="00570A0F" w:rsidP="007F3852">
            <w:pPr>
              <w:jc w:val="both"/>
              <w:rPr>
                <w:b/>
              </w:rPr>
            </w:pPr>
            <w:r w:rsidRPr="001B7BD4">
              <w:rPr>
                <w:b/>
              </w:rPr>
              <w:t>Inhalt</w:t>
            </w:r>
          </w:p>
        </w:tc>
        <w:tc>
          <w:tcPr>
            <w:tcW w:w="4069" w:type="dxa"/>
            <w:tcBorders>
              <w:top w:val="single" w:sz="18" w:space="0" w:color="auto"/>
              <w:left w:val="single" w:sz="18" w:space="0" w:color="auto"/>
              <w:bottom w:val="single" w:sz="18" w:space="0" w:color="auto"/>
              <w:right w:val="single" w:sz="18" w:space="0" w:color="auto"/>
            </w:tcBorders>
          </w:tcPr>
          <w:p w:rsidR="00570A0F" w:rsidRPr="001B7BD4" w:rsidRDefault="00570A0F" w:rsidP="007F3852">
            <w:pPr>
              <w:jc w:val="both"/>
              <w:rPr>
                <w:b/>
              </w:rPr>
            </w:pPr>
            <w:r w:rsidRPr="001B7BD4">
              <w:rPr>
                <w:b/>
              </w:rPr>
              <w:t>Änderungsdatum</w:t>
            </w:r>
          </w:p>
        </w:tc>
      </w:tr>
      <w:tr w:rsidR="00570A0F" w:rsidRPr="001708F9" w:rsidTr="001143C7">
        <w:tc>
          <w:tcPr>
            <w:tcW w:w="1017" w:type="dxa"/>
            <w:tcBorders>
              <w:top w:val="single" w:sz="18" w:space="0" w:color="auto"/>
            </w:tcBorders>
          </w:tcPr>
          <w:p w:rsidR="00570A0F" w:rsidRPr="00533D70" w:rsidRDefault="00533D70" w:rsidP="00533D70">
            <w:pPr>
              <w:rPr>
                <w:b/>
              </w:rPr>
            </w:pPr>
            <w:r w:rsidRPr="00533D70">
              <w:rPr>
                <w:b/>
              </w:rPr>
              <w:t>1</w:t>
            </w:r>
          </w:p>
        </w:tc>
        <w:tc>
          <w:tcPr>
            <w:tcW w:w="3938" w:type="dxa"/>
            <w:tcBorders>
              <w:top w:val="single" w:sz="18" w:space="0" w:color="auto"/>
            </w:tcBorders>
          </w:tcPr>
          <w:p w:rsidR="00570A0F" w:rsidRPr="001B7BD4" w:rsidRDefault="00596AFC" w:rsidP="007F3852">
            <w:pPr>
              <w:jc w:val="both"/>
            </w:pPr>
            <w:r>
              <w:t>Organisation und Verantwortlichkeiten</w:t>
            </w:r>
          </w:p>
        </w:tc>
        <w:tc>
          <w:tcPr>
            <w:tcW w:w="4069" w:type="dxa"/>
            <w:tcBorders>
              <w:top w:val="single" w:sz="18" w:space="0" w:color="auto"/>
            </w:tcBorders>
          </w:tcPr>
          <w:p w:rsidR="00570A0F" w:rsidRPr="001B7BD4" w:rsidRDefault="00570A0F" w:rsidP="007F3852">
            <w:pPr>
              <w:jc w:val="both"/>
              <w:rPr>
                <w:b/>
                <w:lang w:val="de-CH"/>
              </w:rPr>
            </w:pPr>
            <w:r w:rsidRPr="001B7BD4">
              <w:rPr>
                <w:b/>
                <w:lang w:val="de-CH"/>
              </w:rPr>
              <w:t>28.02.202</w:t>
            </w:r>
            <w:r w:rsidR="003B6138">
              <w:rPr>
                <w:b/>
                <w:lang w:val="de-CH"/>
              </w:rPr>
              <w:t>4</w:t>
            </w:r>
            <w:r w:rsidRPr="001B7BD4">
              <w:rPr>
                <w:b/>
                <w:lang w:val="de-CH"/>
              </w:rPr>
              <w:t xml:space="preserve"> (</w:t>
            </w:r>
            <w:r w:rsidRPr="001B7BD4">
              <w:rPr>
                <w:lang w:val="de-CH"/>
              </w:rPr>
              <w:t>Beispielangaben)</w:t>
            </w:r>
          </w:p>
        </w:tc>
      </w:tr>
      <w:tr w:rsidR="00570A0F" w:rsidRPr="001708F9" w:rsidTr="001143C7">
        <w:tc>
          <w:tcPr>
            <w:tcW w:w="1017" w:type="dxa"/>
          </w:tcPr>
          <w:p w:rsidR="00570A0F" w:rsidRPr="00533D70" w:rsidRDefault="00533D70" w:rsidP="00533D70">
            <w:pPr>
              <w:rPr>
                <w:b/>
              </w:rPr>
            </w:pPr>
            <w:r w:rsidRPr="00533D70">
              <w:rPr>
                <w:b/>
              </w:rPr>
              <w:t>2</w:t>
            </w:r>
          </w:p>
        </w:tc>
        <w:tc>
          <w:tcPr>
            <w:tcW w:w="3938" w:type="dxa"/>
          </w:tcPr>
          <w:p w:rsidR="00570A0F" w:rsidRPr="001B7BD4" w:rsidRDefault="001143C7" w:rsidP="007F3852">
            <w:pPr>
              <w:jc w:val="both"/>
            </w:pPr>
            <w:r w:rsidRPr="001B7BD4">
              <w:t>Personal</w:t>
            </w:r>
          </w:p>
        </w:tc>
        <w:tc>
          <w:tcPr>
            <w:tcW w:w="4069" w:type="dxa"/>
          </w:tcPr>
          <w:p w:rsidR="00570A0F" w:rsidRPr="001B7BD4" w:rsidRDefault="00570A0F" w:rsidP="007F3852">
            <w:pPr>
              <w:jc w:val="both"/>
              <w:rPr>
                <w:b/>
                <w:lang w:val="de-CH"/>
              </w:rPr>
            </w:pPr>
            <w:r w:rsidRPr="001B7BD4">
              <w:rPr>
                <w:b/>
                <w:lang w:val="de-CH"/>
              </w:rPr>
              <w:t>03.12.202</w:t>
            </w:r>
            <w:r w:rsidR="003B6138">
              <w:rPr>
                <w:b/>
                <w:lang w:val="de-CH"/>
              </w:rPr>
              <w:t>3</w:t>
            </w:r>
          </w:p>
        </w:tc>
      </w:tr>
      <w:tr w:rsidR="00570A0F" w:rsidRPr="001708F9" w:rsidTr="001143C7">
        <w:tc>
          <w:tcPr>
            <w:tcW w:w="1017" w:type="dxa"/>
          </w:tcPr>
          <w:p w:rsidR="00570A0F" w:rsidRPr="00533D70" w:rsidRDefault="00533D70" w:rsidP="00533D70">
            <w:pPr>
              <w:rPr>
                <w:b/>
              </w:rPr>
            </w:pPr>
            <w:r w:rsidRPr="00533D70">
              <w:rPr>
                <w:b/>
              </w:rPr>
              <w:t>3</w:t>
            </w:r>
          </w:p>
        </w:tc>
        <w:tc>
          <w:tcPr>
            <w:tcW w:w="3938" w:type="dxa"/>
          </w:tcPr>
          <w:p w:rsidR="00570A0F" w:rsidRPr="001B7BD4" w:rsidRDefault="001143C7" w:rsidP="007F3852">
            <w:pPr>
              <w:jc w:val="both"/>
            </w:pPr>
            <w:r w:rsidRPr="001B7BD4">
              <w:t>Transport der Luftfracht/Luftpost</w:t>
            </w:r>
          </w:p>
        </w:tc>
        <w:tc>
          <w:tcPr>
            <w:tcW w:w="4069" w:type="dxa"/>
          </w:tcPr>
          <w:p w:rsidR="00570A0F" w:rsidRPr="001B7BD4" w:rsidRDefault="00570A0F" w:rsidP="007F3852">
            <w:pPr>
              <w:jc w:val="both"/>
              <w:rPr>
                <w:b/>
                <w:lang w:val="de-CH"/>
              </w:rPr>
            </w:pPr>
            <w:r w:rsidRPr="001B7BD4">
              <w:rPr>
                <w:b/>
                <w:lang w:val="de-CH"/>
              </w:rPr>
              <w:t>28.02.202</w:t>
            </w:r>
            <w:r w:rsidR="003B6138">
              <w:rPr>
                <w:b/>
                <w:lang w:val="de-CH"/>
              </w:rPr>
              <w:t>3</w:t>
            </w:r>
          </w:p>
        </w:tc>
      </w:tr>
      <w:tr w:rsidR="00570A0F" w:rsidRPr="001708F9" w:rsidTr="001143C7">
        <w:tc>
          <w:tcPr>
            <w:tcW w:w="1017" w:type="dxa"/>
          </w:tcPr>
          <w:p w:rsidR="00570A0F" w:rsidRPr="00533D70" w:rsidRDefault="00533D70" w:rsidP="00533D70">
            <w:pPr>
              <w:rPr>
                <w:b/>
              </w:rPr>
            </w:pPr>
            <w:r w:rsidRPr="00533D70">
              <w:rPr>
                <w:b/>
              </w:rPr>
              <w:t>4</w:t>
            </w:r>
          </w:p>
        </w:tc>
        <w:tc>
          <w:tcPr>
            <w:tcW w:w="3938" w:type="dxa"/>
          </w:tcPr>
          <w:p w:rsidR="00570A0F" w:rsidRPr="001B7BD4" w:rsidRDefault="001143C7" w:rsidP="007F3852">
            <w:pPr>
              <w:jc w:val="both"/>
            </w:pPr>
            <w:r w:rsidRPr="001B7BD4">
              <w:t>Sensibilisierung und Sicherheitskultur</w:t>
            </w:r>
          </w:p>
        </w:tc>
        <w:tc>
          <w:tcPr>
            <w:tcW w:w="4069" w:type="dxa"/>
          </w:tcPr>
          <w:p w:rsidR="00570A0F" w:rsidRPr="001B7BD4" w:rsidRDefault="00570A0F" w:rsidP="007F3852">
            <w:pPr>
              <w:jc w:val="both"/>
              <w:rPr>
                <w:b/>
                <w:lang w:val="de-CH"/>
              </w:rPr>
            </w:pPr>
            <w:r w:rsidRPr="001B7BD4">
              <w:rPr>
                <w:b/>
                <w:lang w:val="de-CH"/>
              </w:rPr>
              <w:t>03.12.202</w:t>
            </w:r>
            <w:r w:rsidR="003B6138">
              <w:rPr>
                <w:b/>
                <w:lang w:val="de-CH"/>
              </w:rPr>
              <w:t>2</w:t>
            </w:r>
          </w:p>
        </w:tc>
      </w:tr>
      <w:tr w:rsidR="00570A0F" w:rsidRPr="001708F9" w:rsidTr="001143C7">
        <w:tc>
          <w:tcPr>
            <w:tcW w:w="1017" w:type="dxa"/>
          </w:tcPr>
          <w:p w:rsidR="00570A0F" w:rsidRPr="00533D70" w:rsidRDefault="00533D70" w:rsidP="00533D70">
            <w:pPr>
              <w:rPr>
                <w:b/>
              </w:rPr>
            </w:pPr>
            <w:r w:rsidRPr="00533D70">
              <w:rPr>
                <w:b/>
              </w:rPr>
              <w:t>5</w:t>
            </w:r>
          </w:p>
        </w:tc>
        <w:tc>
          <w:tcPr>
            <w:tcW w:w="3938" w:type="dxa"/>
          </w:tcPr>
          <w:p w:rsidR="00570A0F" w:rsidRPr="001B7BD4" w:rsidRDefault="001143C7" w:rsidP="007F3852">
            <w:pPr>
              <w:jc w:val="both"/>
            </w:pPr>
            <w:r w:rsidRPr="001B7BD4">
              <w:t>Interne Qualitätssicherung</w:t>
            </w:r>
          </w:p>
        </w:tc>
        <w:tc>
          <w:tcPr>
            <w:tcW w:w="4069" w:type="dxa"/>
          </w:tcPr>
          <w:p w:rsidR="00570A0F" w:rsidRPr="001B7BD4" w:rsidRDefault="00570A0F" w:rsidP="007F3852">
            <w:pPr>
              <w:jc w:val="both"/>
              <w:rPr>
                <w:b/>
                <w:lang w:val="de-CH"/>
              </w:rPr>
            </w:pPr>
            <w:r w:rsidRPr="001B7BD4">
              <w:rPr>
                <w:b/>
                <w:lang w:val="de-CH"/>
              </w:rPr>
              <w:t>03.12.202</w:t>
            </w:r>
            <w:r w:rsidR="003B6138">
              <w:rPr>
                <w:b/>
                <w:lang w:val="de-CH"/>
              </w:rPr>
              <w:t>2</w:t>
            </w:r>
          </w:p>
        </w:tc>
      </w:tr>
      <w:tr w:rsidR="00570A0F" w:rsidRPr="001708F9" w:rsidTr="001143C7">
        <w:tc>
          <w:tcPr>
            <w:tcW w:w="1017" w:type="dxa"/>
          </w:tcPr>
          <w:p w:rsidR="00570A0F" w:rsidRPr="00533D70" w:rsidRDefault="00533D70" w:rsidP="00533D70">
            <w:pPr>
              <w:rPr>
                <w:b/>
              </w:rPr>
            </w:pPr>
            <w:r w:rsidRPr="00533D70">
              <w:rPr>
                <w:b/>
              </w:rPr>
              <w:t>6</w:t>
            </w:r>
          </w:p>
        </w:tc>
        <w:tc>
          <w:tcPr>
            <w:tcW w:w="3938" w:type="dxa"/>
          </w:tcPr>
          <w:p w:rsidR="00570A0F" w:rsidRPr="001B7BD4" w:rsidRDefault="001143C7" w:rsidP="007F3852">
            <w:pPr>
              <w:jc w:val="both"/>
            </w:pPr>
            <w:r w:rsidRPr="001B7BD4">
              <w:t>Notfallplan</w:t>
            </w:r>
          </w:p>
        </w:tc>
        <w:tc>
          <w:tcPr>
            <w:tcW w:w="4069" w:type="dxa"/>
          </w:tcPr>
          <w:p w:rsidR="00570A0F" w:rsidRPr="001B7BD4" w:rsidRDefault="00570A0F" w:rsidP="007F3852">
            <w:pPr>
              <w:jc w:val="both"/>
              <w:rPr>
                <w:b/>
                <w:lang w:val="de-CH"/>
              </w:rPr>
            </w:pPr>
            <w:r w:rsidRPr="001B7BD4">
              <w:rPr>
                <w:b/>
                <w:lang w:val="de-CH"/>
              </w:rPr>
              <w:t>28.02.202</w:t>
            </w:r>
            <w:r w:rsidR="003B6138">
              <w:rPr>
                <w:b/>
                <w:lang w:val="de-CH"/>
              </w:rPr>
              <w:t>4</w:t>
            </w:r>
          </w:p>
        </w:tc>
      </w:tr>
      <w:tr w:rsidR="00570A0F" w:rsidRPr="001708F9" w:rsidTr="001143C7">
        <w:tc>
          <w:tcPr>
            <w:tcW w:w="1017" w:type="dxa"/>
          </w:tcPr>
          <w:p w:rsidR="00570A0F" w:rsidRPr="00533D70" w:rsidRDefault="00A73C63" w:rsidP="00533D70">
            <w:pPr>
              <w:rPr>
                <w:b/>
              </w:rPr>
            </w:pPr>
            <w:r>
              <w:rPr>
                <w:b/>
              </w:rPr>
              <w:t>7</w:t>
            </w:r>
          </w:p>
        </w:tc>
        <w:tc>
          <w:tcPr>
            <w:tcW w:w="3938" w:type="dxa"/>
          </w:tcPr>
          <w:p w:rsidR="00570A0F" w:rsidRPr="001B7BD4" w:rsidRDefault="001143C7" w:rsidP="007F3852">
            <w:pPr>
              <w:jc w:val="both"/>
            </w:pPr>
            <w:r w:rsidRPr="001B7BD4">
              <w:t>Anhänge</w:t>
            </w:r>
          </w:p>
        </w:tc>
        <w:tc>
          <w:tcPr>
            <w:tcW w:w="4069" w:type="dxa"/>
          </w:tcPr>
          <w:p w:rsidR="00570A0F" w:rsidRPr="001B7BD4" w:rsidRDefault="00570A0F" w:rsidP="007F3852">
            <w:pPr>
              <w:jc w:val="both"/>
            </w:pPr>
            <w:r w:rsidRPr="001B7BD4">
              <w:rPr>
                <w:b/>
                <w:lang w:val="de-CH"/>
              </w:rPr>
              <w:t>03.12.202</w:t>
            </w:r>
            <w:r w:rsidR="003B6138">
              <w:rPr>
                <w:b/>
                <w:lang w:val="de-CH"/>
              </w:rPr>
              <w:t>3</w:t>
            </w:r>
          </w:p>
        </w:tc>
      </w:tr>
    </w:tbl>
    <w:p w:rsidR="00570A0F" w:rsidRDefault="00570A0F" w:rsidP="007F3852">
      <w:pPr>
        <w:spacing w:after="0" w:line="276" w:lineRule="auto"/>
        <w:jc w:val="both"/>
        <w:rPr>
          <w:rFonts w:eastAsia="MS Mincho" w:cs="Times New Roman"/>
          <w:b/>
          <w:caps/>
          <w:sz w:val="24"/>
        </w:rPr>
      </w:pPr>
      <w:r>
        <w:rPr>
          <w:rFonts w:eastAsia="MS Mincho" w:cs="Times New Roman"/>
          <w:b/>
          <w:caps/>
          <w:sz w:val="24"/>
        </w:rPr>
        <w:br w:type="page"/>
      </w:r>
    </w:p>
    <w:p w:rsidR="00D354C3" w:rsidRPr="00795773" w:rsidRDefault="00E90670" w:rsidP="007F3852">
      <w:pPr>
        <w:spacing w:after="0" w:line="276" w:lineRule="auto"/>
        <w:jc w:val="both"/>
        <w:rPr>
          <w:rFonts w:eastAsia="MS Mincho"/>
          <w:b/>
          <w:caps/>
        </w:rPr>
      </w:pPr>
      <w:r w:rsidRPr="00795773">
        <w:rPr>
          <w:rFonts w:eastAsia="MS Mincho"/>
          <w:b/>
          <w:caps/>
        </w:rPr>
        <w:t xml:space="preserve">1 </w:t>
      </w:r>
      <w:r w:rsidR="00596AFC" w:rsidRPr="00795773">
        <w:rPr>
          <w:rFonts w:eastAsia="MS Mincho"/>
          <w:b/>
          <w:caps/>
        </w:rPr>
        <w:t>Organisation und Verantwortlichkeiten</w:t>
      </w:r>
    </w:p>
    <w:p w:rsidR="00D354C3" w:rsidRPr="00795773" w:rsidRDefault="00D354C3" w:rsidP="007F3852">
      <w:pPr>
        <w:spacing w:after="0" w:line="276" w:lineRule="auto"/>
        <w:jc w:val="both"/>
        <w:outlineLvl w:val="4"/>
        <w:rPr>
          <w:rFonts w:eastAsia="MS Mincho"/>
          <w:b/>
          <w:caps/>
        </w:rPr>
      </w:pPr>
    </w:p>
    <w:p w:rsidR="00CA05DD" w:rsidRPr="00795773" w:rsidRDefault="00BB45AD" w:rsidP="007F3852">
      <w:pPr>
        <w:pStyle w:val="berschrift5"/>
        <w:spacing w:before="0" w:after="0"/>
        <w:jc w:val="both"/>
        <w:rPr>
          <w:rFonts w:cs="Arial"/>
        </w:rPr>
      </w:pPr>
      <w:r w:rsidRPr="00795773">
        <w:rPr>
          <w:rFonts w:cs="Arial"/>
        </w:rPr>
        <w:t>1.</w:t>
      </w:r>
      <w:r w:rsidR="00CA05DD" w:rsidRPr="00795773">
        <w:rPr>
          <w:rFonts w:cs="Arial"/>
        </w:rPr>
        <w:t>1</w:t>
      </w:r>
      <w:r w:rsidR="00E90670" w:rsidRPr="00795773">
        <w:rPr>
          <w:rFonts w:cs="Arial"/>
        </w:rPr>
        <w:t xml:space="preserve"> </w:t>
      </w:r>
      <w:r w:rsidR="00CA05DD" w:rsidRPr="00795773">
        <w:rPr>
          <w:rFonts w:cs="Arial"/>
        </w:rPr>
        <w:t>Hauptsitz des Unternehmens</w:t>
      </w:r>
      <w:r w:rsidR="0064072F" w:rsidRPr="00795773">
        <w:rPr>
          <w:rStyle w:val="Endnotenzeichen"/>
          <w:rFonts w:cs="Arial"/>
        </w:rPr>
        <w:endnoteReference w:id="4"/>
      </w:r>
    </w:p>
    <w:p w:rsidR="00CA05DD" w:rsidRPr="00795773" w:rsidRDefault="00CA05DD" w:rsidP="007F3852">
      <w:pPr>
        <w:spacing w:after="0" w:line="276" w:lineRule="auto"/>
        <w:jc w:val="both"/>
        <w:rPr>
          <w:rFonts w:eastAsia="MS Mincho"/>
        </w:rPr>
      </w:pPr>
    </w:p>
    <w:p w:rsidR="00ED2459" w:rsidRPr="00795773" w:rsidRDefault="00242BF4" w:rsidP="007F3852">
      <w:pPr>
        <w:spacing w:after="0" w:line="276" w:lineRule="auto"/>
        <w:jc w:val="both"/>
        <w:rPr>
          <w:rFonts w:eastAsia="MS Mincho"/>
        </w:rPr>
      </w:pPr>
      <w:r w:rsidRPr="00795773">
        <w:rPr>
          <w:rFonts w:eastAsia="MS Mincho"/>
        </w:rPr>
        <w:t xml:space="preserve">Name </w:t>
      </w:r>
      <w:r w:rsidR="0064072F" w:rsidRPr="00795773">
        <w:rPr>
          <w:rFonts w:eastAsia="MS Mincho"/>
        </w:rPr>
        <w:t xml:space="preserve">und </w:t>
      </w:r>
      <w:r w:rsidRPr="00795773">
        <w:rPr>
          <w:rFonts w:eastAsia="MS Mincho"/>
        </w:rPr>
        <w:t>vollständige Adresse der Unternehmenszentrale</w:t>
      </w:r>
    </w:p>
    <w:p w:rsidR="006374D8" w:rsidRPr="00795773" w:rsidRDefault="006374D8" w:rsidP="007F3852">
      <w:pPr>
        <w:spacing w:after="0" w:line="276" w:lineRule="auto"/>
        <w:jc w:val="both"/>
        <w:rPr>
          <w:rFonts w:eastAsia="MS Mincho"/>
        </w:rPr>
      </w:pPr>
    </w:p>
    <w:p w:rsidR="00AA5613" w:rsidRPr="00795773" w:rsidRDefault="00000000" w:rsidP="007F3852">
      <w:pPr>
        <w:spacing w:after="0" w:line="276" w:lineRule="auto"/>
        <w:jc w:val="both"/>
        <w:rPr>
          <w:rFonts w:eastAsia="MS Mincho"/>
        </w:rPr>
      </w:pPr>
      <w:sdt>
        <w:sdtPr>
          <w:rPr>
            <w:lang w:val="en-US"/>
          </w:rPr>
          <w:id w:val="-947620778"/>
          <w:showingPlcHdr/>
        </w:sdtPr>
        <w:sdtContent>
          <w:r w:rsidR="006D28A3" w:rsidRPr="00795773">
            <w:rPr>
              <w:rStyle w:val="Platzhaltertext"/>
            </w:rPr>
            <w:t>Klicken Sie hier, um Text einzugeben.</w:t>
          </w:r>
        </w:sdtContent>
      </w:sdt>
    </w:p>
    <w:p w:rsidR="004B1E05" w:rsidRPr="00795773" w:rsidRDefault="004B1E05" w:rsidP="007F3852">
      <w:pPr>
        <w:spacing w:after="0" w:line="276" w:lineRule="auto"/>
        <w:jc w:val="both"/>
        <w:rPr>
          <w:rFonts w:eastAsia="MS Mincho"/>
        </w:rPr>
      </w:pPr>
    </w:p>
    <w:p w:rsidR="00242BF4" w:rsidRPr="00795773" w:rsidRDefault="00D84B72" w:rsidP="007F3852">
      <w:pPr>
        <w:spacing w:after="0" w:line="276" w:lineRule="auto"/>
        <w:jc w:val="both"/>
        <w:rPr>
          <w:rFonts w:eastAsia="MS Mincho"/>
        </w:rPr>
      </w:pPr>
      <w:r w:rsidRPr="00795773">
        <w:rPr>
          <w:rFonts w:eastAsia="MS Mincho"/>
        </w:rPr>
        <w:t>Firmen-/Unternehmensnachweise (z.</w:t>
      </w:r>
      <w:r w:rsidR="00D95EE8" w:rsidRPr="00795773">
        <w:rPr>
          <w:rFonts w:eastAsia="MS Mincho"/>
        </w:rPr>
        <w:t xml:space="preserve"> </w:t>
      </w:r>
      <w:r w:rsidRPr="00795773">
        <w:rPr>
          <w:rFonts w:eastAsia="MS Mincho"/>
        </w:rPr>
        <w:t xml:space="preserve">B. </w:t>
      </w:r>
      <w:r w:rsidR="00242BF4" w:rsidRPr="00795773">
        <w:rPr>
          <w:rFonts w:eastAsia="MS Mincho"/>
        </w:rPr>
        <w:t>Handelsregister</w:t>
      </w:r>
      <w:r w:rsidR="005036A9" w:rsidRPr="00795773">
        <w:rPr>
          <w:rFonts w:eastAsia="MS Mincho"/>
        </w:rPr>
        <w:t>auszug</w:t>
      </w:r>
      <w:r w:rsidRPr="00795773">
        <w:rPr>
          <w:rFonts w:eastAsia="MS Mincho"/>
        </w:rPr>
        <w:t>, Gewerbeschein)</w:t>
      </w:r>
    </w:p>
    <w:p w:rsidR="001C7EB7" w:rsidRPr="00795773" w:rsidRDefault="001C7EB7" w:rsidP="007F3852">
      <w:pPr>
        <w:spacing w:after="0" w:line="276" w:lineRule="auto"/>
        <w:jc w:val="both"/>
        <w:rPr>
          <w:rFonts w:eastAsia="MS Mincho"/>
        </w:rPr>
      </w:pPr>
    </w:p>
    <w:p w:rsidR="00245F0E" w:rsidRPr="00795773" w:rsidRDefault="00000000" w:rsidP="007F3852">
      <w:pPr>
        <w:spacing w:after="0" w:line="276" w:lineRule="auto"/>
        <w:jc w:val="both"/>
        <w:rPr>
          <w:rFonts w:eastAsia="MS Mincho"/>
        </w:rPr>
      </w:pPr>
      <w:sdt>
        <w:sdtPr>
          <w:rPr>
            <w:lang w:val="en-US"/>
          </w:rPr>
          <w:id w:val="-2026705326"/>
          <w:showingPlcHdr/>
        </w:sdtPr>
        <w:sdtContent>
          <w:r w:rsidR="006D28A3" w:rsidRPr="00795773">
            <w:rPr>
              <w:rStyle w:val="Platzhaltertext"/>
            </w:rPr>
            <w:t>Klicken Sie hier, um Text einzugeben.</w:t>
          </w:r>
        </w:sdtContent>
      </w:sdt>
    </w:p>
    <w:p w:rsidR="006D28A3" w:rsidRPr="00795773" w:rsidRDefault="006D28A3" w:rsidP="007F3852">
      <w:pPr>
        <w:spacing w:after="0" w:line="276" w:lineRule="auto"/>
        <w:jc w:val="both"/>
        <w:rPr>
          <w:rFonts w:eastAsia="MS Mincho"/>
        </w:rPr>
      </w:pPr>
    </w:p>
    <w:p w:rsidR="00E05E28" w:rsidRPr="00795773" w:rsidRDefault="00E05E28" w:rsidP="00E05E28">
      <w:pPr>
        <w:spacing w:line="276" w:lineRule="auto"/>
        <w:jc w:val="both"/>
      </w:pPr>
      <w:bookmarkStart w:id="3" w:name="_Hlk192499590"/>
      <w:r w:rsidRPr="00795773">
        <w:t>Zertifizierung als zugelassener Wirtschaftsbeteiligter (AEO S, AEO F bzw. AEO C&amp;S)</w:t>
      </w:r>
      <w:r w:rsidRPr="00795773">
        <w:rPr>
          <w:rStyle w:val="Endnotenzeichen"/>
        </w:rPr>
        <w:endnoteReference w:id="5"/>
      </w:r>
    </w:p>
    <w:p w:rsidR="00E05E28" w:rsidRPr="00795773" w:rsidRDefault="00E05E28" w:rsidP="00E05E28">
      <w:pPr>
        <w:spacing w:line="276" w:lineRule="auto"/>
        <w:jc w:val="both"/>
        <w:rPr>
          <w:noProof/>
        </w:rPr>
      </w:pPr>
    </w:p>
    <w:p w:rsidR="00E05E28" w:rsidRPr="00795773" w:rsidRDefault="00000000" w:rsidP="00E05E28">
      <w:pPr>
        <w:spacing w:line="276" w:lineRule="auto"/>
        <w:ind w:left="1416"/>
        <w:jc w:val="both"/>
        <w:rPr>
          <w:lang w:val="en-US"/>
        </w:rPr>
      </w:pPr>
      <w:sdt>
        <w:sdtPr>
          <w:rPr>
            <w:lang w:val="en-US"/>
          </w:rPr>
          <w:id w:val="-1050836434"/>
          <w14:checkbox>
            <w14:checked w14:val="0"/>
            <w14:checkedState w14:val="2612" w14:font="MS Gothic"/>
            <w14:uncheckedState w14:val="2610" w14:font="MS Gothic"/>
          </w14:checkbox>
        </w:sdtPr>
        <w:sdtContent>
          <w:permStart w:id="287267799" w:edGrp="everyone"/>
          <w:r w:rsidR="00E05E28" w:rsidRPr="00795773">
            <w:rPr>
              <w:rFonts w:ascii="Segoe UI Symbol" w:eastAsia="MS Gothic" w:hAnsi="Segoe UI Symbol" w:cs="Segoe UI Symbol"/>
              <w:lang w:val="en-US"/>
            </w:rPr>
            <w:t>☐</w:t>
          </w:r>
          <w:permEnd w:id="287267799"/>
        </w:sdtContent>
      </w:sdt>
      <w:r w:rsidR="00E05E28" w:rsidRPr="00795773">
        <w:rPr>
          <w:lang w:val="en-US"/>
        </w:rPr>
        <w:t xml:space="preserve"> AEO C&amp;S</w:t>
      </w:r>
    </w:p>
    <w:p w:rsidR="00E05E28" w:rsidRPr="00795773" w:rsidRDefault="00000000" w:rsidP="00E05E28">
      <w:pPr>
        <w:spacing w:line="276" w:lineRule="auto"/>
        <w:ind w:left="1416"/>
        <w:jc w:val="both"/>
        <w:rPr>
          <w:lang w:val="en-US"/>
        </w:rPr>
      </w:pPr>
      <w:sdt>
        <w:sdtPr>
          <w:rPr>
            <w:lang w:val="en-US"/>
          </w:rPr>
          <w:id w:val="2021960656"/>
          <w14:checkbox>
            <w14:checked w14:val="0"/>
            <w14:checkedState w14:val="2612" w14:font="MS Gothic"/>
            <w14:uncheckedState w14:val="2610" w14:font="MS Gothic"/>
          </w14:checkbox>
        </w:sdtPr>
        <w:sdtContent>
          <w:permStart w:id="1128207098" w:edGrp="everyone"/>
          <w:r w:rsidR="00E05E28" w:rsidRPr="00795773">
            <w:rPr>
              <w:rFonts w:ascii="Segoe UI Symbol" w:eastAsia="MS Gothic" w:hAnsi="Segoe UI Symbol" w:cs="Segoe UI Symbol"/>
              <w:lang w:val="en-US"/>
            </w:rPr>
            <w:t>☐</w:t>
          </w:r>
          <w:permEnd w:id="1128207098"/>
        </w:sdtContent>
      </w:sdt>
      <w:r w:rsidR="00E05E28" w:rsidRPr="00795773">
        <w:rPr>
          <w:lang w:val="en-US"/>
        </w:rPr>
        <w:t xml:space="preserve"> AEO S</w:t>
      </w:r>
    </w:p>
    <w:p w:rsidR="00E05E28" w:rsidRPr="00795773" w:rsidRDefault="00000000" w:rsidP="00E05E28">
      <w:pPr>
        <w:spacing w:line="276" w:lineRule="auto"/>
        <w:ind w:left="1416"/>
        <w:jc w:val="both"/>
        <w:rPr>
          <w:lang w:val="en-US"/>
        </w:rPr>
      </w:pPr>
      <w:sdt>
        <w:sdtPr>
          <w:rPr>
            <w:lang w:val="en-US"/>
          </w:rPr>
          <w:id w:val="-1396510073"/>
          <w14:checkbox>
            <w14:checked w14:val="0"/>
            <w14:checkedState w14:val="2612" w14:font="MS Gothic"/>
            <w14:uncheckedState w14:val="2610" w14:font="MS Gothic"/>
          </w14:checkbox>
        </w:sdtPr>
        <w:sdtContent>
          <w:permStart w:id="579342283" w:edGrp="everyone"/>
          <w:r w:rsidR="00E05E28" w:rsidRPr="00795773">
            <w:rPr>
              <w:rFonts w:ascii="Segoe UI Symbol" w:eastAsia="MS Gothic" w:hAnsi="Segoe UI Symbol" w:cs="Segoe UI Symbol"/>
              <w:lang w:val="en-US"/>
            </w:rPr>
            <w:t>☐</w:t>
          </w:r>
          <w:permEnd w:id="579342283"/>
        </w:sdtContent>
      </w:sdt>
      <w:r w:rsidR="00E05E28" w:rsidRPr="00795773">
        <w:rPr>
          <w:lang w:val="en-US"/>
        </w:rPr>
        <w:t xml:space="preserve"> AEO F</w:t>
      </w:r>
    </w:p>
    <w:p w:rsidR="00E05E28" w:rsidRPr="00795773" w:rsidRDefault="00000000" w:rsidP="009375B7">
      <w:pPr>
        <w:spacing w:line="276" w:lineRule="auto"/>
        <w:ind w:left="1416"/>
        <w:jc w:val="both"/>
      </w:pPr>
      <w:sdt>
        <w:sdtPr>
          <w:id w:val="-1279253736"/>
          <w14:checkbox>
            <w14:checked w14:val="0"/>
            <w14:checkedState w14:val="2612" w14:font="MS Gothic"/>
            <w14:uncheckedState w14:val="2610" w14:font="MS Gothic"/>
          </w14:checkbox>
        </w:sdtPr>
        <w:sdtContent>
          <w:permStart w:id="1317560831" w:edGrp="everyone"/>
          <w:r w:rsidR="00E05E28" w:rsidRPr="00795773">
            <w:rPr>
              <w:rFonts w:ascii="Segoe UI Symbol" w:eastAsia="MS Gothic" w:hAnsi="Segoe UI Symbol" w:cs="Segoe UI Symbol"/>
            </w:rPr>
            <w:t>☐</w:t>
          </w:r>
          <w:permEnd w:id="1317560831"/>
        </w:sdtContent>
      </w:sdt>
      <w:r w:rsidR="00E05E28" w:rsidRPr="00795773">
        <w:t xml:space="preserve"> Keine Zertifizierung</w:t>
      </w:r>
      <w:bookmarkEnd w:id="3"/>
    </w:p>
    <w:p w:rsidR="009375B7" w:rsidRPr="00795773" w:rsidRDefault="009375B7" w:rsidP="009375B7">
      <w:pPr>
        <w:spacing w:line="276" w:lineRule="auto"/>
        <w:jc w:val="both"/>
      </w:pPr>
    </w:p>
    <w:p w:rsidR="00E05E28" w:rsidRPr="00795773" w:rsidRDefault="00E05E28" w:rsidP="00E05E28">
      <w:pPr>
        <w:spacing w:line="276" w:lineRule="auto"/>
        <w:jc w:val="both"/>
      </w:pPr>
      <w:r w:rsidRPr="00795773">
        <w:t>Nummer des AEO-Zertifikats</w:t>
      </w:r>
      <w:r w:rsidRPr="00795773">
        <w:tab/>
      </w:r>
      <w:r w:rsidRPr="00795773">
        <w:tab/>
      </w:r>
    </w:p>
    <w:p w:rsidR="004B1E05" w:rsidRPr="00795773" w:rsidRDefault="00000000" w:rsidP="00E05E28">
      <w:pPr>
        <w:spacing w:after="0" w:line="276" w:lineRule="auto"/>
        <w:jc w:val="both"/>
        <w:rPr>
          <w:rFonts w:eastAsia="MS Mincho"/>
        </w:rPr>
      </w:pPr>
      <w:sdt>
        <w:sdtPr>
          <w:rPr>
            <w:lang w:val="en-US"/>
          </w:rPr>
          <w:id w:val="-460199435"/>
          <w:showingPlcHdr/>
        </w:sdtPr>
        <w:sdtContent>
          <w:r w:rsidR="00E05E28" w:rsidRPr="00795773">
            <w:rPr>
              <w:rStyle w:val="Platzhaltertext"/>
            </w:rPr>
            <w:t>Klicken Sie hier, um Text einzugeben.</w:t>
          </w:r>
        </w:sdtContent>
      </w:sdt>
    </w:p>
    <w:p w:rsidR="001C7EB7" w:rsidRPr="00795773" w:rsidRDefault="001C7EB7" w:rsidP="007F3852">
      <w:pPr>
        <w:pStyle w:val="berschrift5"/>
        <w:spacing w:before="0" w:after="0"/>
        <w:jc w:val="both"/>
        <w:rPr>
          <w:rFonts w:cs="Arial"/>
        </w:rPr>
      </w:pPr>
    </w:p>
    <w:p w:rsidR="007176F6" w:rsidRPr="00795773" w:rsidRDefault="00C6334B" w:rsidP="007F3852">
      <w:pPr>
        <w:spacing w:after="0" w:line="276" w:lineRule="auto"/>
        <w:jc w:val="both"/>
        <w:rPr>
          <w:rFonts w:eastAsia="MS Mincho"/>
        </w:rPr>
      </w:pPr>
      <w:r w:rsidRPr="00795773">
        <w:rPr>
          <w:rFonts w:eastAsia="MS Mincho"/>
          <w:b/>
          <w:caps/>
        </w:rPr>
        <w:t>1.</w:t>
      </w:r>
      <w:r w:rsidR="00BE167D" w:rsidRPr="00795773">
        <w:rPr>
          <w:rFonts w:eastAsia="MS Mincho"/>
          <w:b/>
          <w:caps/>
        </w:rPr>
        <w:t>2</w:t>
      </w:r>
      <w:r w:rsidR="00E90670" w:rsidRPr="00795773">
        <w:rPr>
          <w:rFonts w:eastAsia="MS Mincho"/>
          <w:b/>
          <w:caps/>
        </w:rPr>
        <w:t xml:space="preserve"> </w:t>
      </w:r>
      <w:r w:rsidR="00CA05DD" w:rsidRPr="00795773">
        <w:rPr>
          <w:rFonts w:eastAsia="MS Mincho"/>
          <w:b/>
          <w:caps/>
        </w:rPr>
        <w:t>Betriebsst</w:t>
      </w:r>
      <w:r w:rsidR="00544678" w:rsidRPr="00795773">
        <w:rPr>
          <w:rFonts w:eastAsia="MS Mincho"/>
          <w:b/>
          <w:caps/>
        </w:rPr>
        <w:t>andorte</w:t>
      </w:r>
    </w:p>
    <w:p w:rsidR="00717E10" w:rsidRPr="00795773" w:rsidRDefault="00717E10" w:rsidP="007F3852">
      <w:pPr>
        <w:spacing w:after="0" w:line="276" w:lineRule="auto"/>
        <w:jc w:val="both"/>
        <w:rPr>
          <w:rFonts w:eastAsia="MS Mincho"/>
        </w:rPr>
      </w:pPr>
    </w:p>
    <w:p w:rsidR="00CA05DD" w:rsidRPr="00795773" w:rsidRDefault="00CA05DD" w:rsidP="007F3852">
      <w:pPr>
        <w:spacing w:after="0" w:line="276" w:lineRule="auto"/>
        <w:jc w:val="both"/>
        <w:rPr>
          <w:rFonts w:eastAsia="MS Mincho"/>
        </w:rPr>
      </w:pPr>
      <w:r w:rsidRPr="00795773">
        <w:rPr>
          <w:rFonts w:eastAsia="MS Mincho"/>
        </w:rPr>
        <w:t>Name und vollständige Anschrift de</w:t>
      </w:r>
      <w:r w:rsidR="00544678" w:rsidRPr="00795773">
        <w:rPr>
          <w:rFonts w:eastAsia="MS Mincho"/>
        </w:rPr>
        <w:t>s</w:t>
      </w:r>
      <w:r w:rsidRPr="00795773">
        <w:rPr>
          <w:rFonts w:eastAsia="MS Mincho"/>
        </w:rPr>
        <w:t xml:space="preserve"> </w:t>
      </w:r>
      <w:r w:rsidR="00BB228D" w:rsidRPr="00795773">
        <w:rPr>
          <w:rFonts w:eastAsia="MS Mincho"/>
        </w:rPr>
        <w:t xml:space="preserve">zuzulassenden </w:t>
      </w:r>
      <w:r w:rsidRPr="00795773">
        <w:rPr>
          <w:rFonts w:eastAsia="MS Mincho"/>
        </w:rPr>
        <w:t>Betriebsst</w:t>
      </w:r>
      <w:r w:rsidR="00544678" w:rsidRPr="00795773">
        <w:rPr>
          <w:rFonts w:eastAsia="MS Mincho"/>
        </w:rPr>
        <w:t>andortes</w:t>
      </w:r>
    </w:p>
    <w:p w:rsidR="00D41168" w:rsidRPr="00795773" w:rsidRDefault="00D41168" w:rsidP="007F3852">
      <w:pPr>
        <w:spacing w:after="0" w:line="276" w:lineRule="auto"/>
        <w:jc w:val="both"/>
        <w:rPr>
          <w:rFonts w:eastAsia="MS Mincho"/>
        </w:rPr>
      </w:pPr>
    </w:p>
    <w:p w:rsidR="004B1E05" w:rsidRPr="00795773" w:rsidRDefault="00000000" w:rsidP="007F3852">
      <w:pPr>
        <w:spacing w:after="0" w:line="276" w:lineRule="auto"/>
        <w:jc w:val="both"/>
        <w:rPr>
          <w:lang w:val="en-US"/>
        </w:rPr>
      </w:pPr>
      <w:sdt>
        <w:sdtPr>
          <w:rPr>
            <w:lang w:val="en-US"/>
          </w:rPr>
          <w:id w:val="-357586502"/>
          <w:showingPlcHdr/>
        </w:sdtPr>
        <w:sdtContent>
          <w:r w:rsidR="006D28A3" w:rsidRPr="00795773">
            <w:rPr>
              <w:rStyle w:val="Platzhaltertext"/>
            </w:rPr>
            <w:t>Klicken Sie hier, um Text einzugeben.</w:t>
          </w:r>
        </w:sdtContent>
      </w:sdt>
    </w:p>
    <w:p w:rsidR="00E90670" w:rsidRPr="00795773" w:rsidRDefault="00E90670" w:rsidP="007F3852">
      <w:pPr>
        <w:spacing w:after="0" w:line="276" w:lineRule="auto"/>
        <w:jc w:val="both"/>
        <w:rPr>
          <w:rFonts w:eastAsia="MS Mincho"/>
        </w:rPr>
      </w:pPr>
    </w:p>
    <w:p w:rsidR="00F635FA" w:rsidRPr="00795773" w:rsidRDefault="00F635FA" w:rsidP="00F635FA">
      <w:pPr>
        <w:spacing w:line="276" w:lineRule="auto"/>
        <w:jc w:val="both"/>
        <w:rPr>
          <w:b/>
        </w:rPr>
      </w:pPr>
      <w:r w:rsidRPr="00795773">
        <w:rPr>
          <w:b/>
        </w:rPr>
        <w:t>1.3 SICHERHEITSBEAUFTRAGTER</w:t>
      </w:r>
    </w:p>
    <w:p w:rsidR="00F635FA" w:rsidRPr="00795773" w:rsidRDefault="00F635FA" w:rsidP="00F635FA">
      <w:pPr>
        <w:jc w:val="both"/>
      </w:pPr>
    </w:p>
    <w:p w:rsidR="00F635FA" w:rsidRPr="00795773" w:rsidRDefault="00F635FA" w:rsidP="00F635FA">
      <w:pPr>
        <w:pStyle w:val="Listenabsatz"/>
        <w:ind w:left="0"/>
        <w:jc w:val="both"/>
      </w:pPr>
      <w:r w:rsidRPr="00795773">
        <w:t>Der Sicherheitsbeauftragte ist für den Betriebsstandort, das Luftfracht-Sicherheitsprogramm des Betriebsstandortes und die Einhaltung des Luftfracht-Sicherheitsprogramms verantwortlich.</w:t>
      </w:r>
      <w:r w:rsidRPr="00795773">
        <w:rPr>
          <w:rStyle w:val="Endnotenzeichen"/>
        </w:rPr>
        <w:t xml:space="preserve"> </w:t>
      </w:r>
      <w:r w:rsidRPr="00795773">
        <w:t>Er nimmt u.a. folgende Aufgaben wahr:</w:t>
      </w:r>
      <w:r w:rsidRPr="00795773">
        <w:rPr>
          <w:rStyle w:val="Endnotenzeichen"/>
        </w:rPr>
        <w:endnoteReference w:id="6"/>
      </w:r>
      <w:r w:rsidRPr="00795773">
        <w:t xml:space="preserve"> </w:t>
      </w:r>
    </w:p>
    <w:p w:rsidR="002D4459" w:rsidRDefault="00000000" w:rsidP="00F635FA">
      <w:pPr>
        <w:jc w:val="both"/>
      </w:pPr>
      <w:sdt>
        <w:sdtPr>
          <w:id w:val="-396129329"/>
          <w:showingPlcHdr/>
        </w:sdtPr>
        <w:sdtContent>
          <w:r w:rsidR="00F635FA" w:rsidRPr="00CF20CC">
            <w:rPr>
              <w:rStyle w:val="Platzhaltertext"/>
            </w:rPr>
            <w:t>Klicken Sie hier, um Text einzugeben.</w:t>
          </w:r>
        </w:sdtContent>
      </w:sdt>
      <w:r w:rsidR="00F635FA">
        <w:t xml:space="preserve"> </w:t>
      </w:r>
    </w:p>
    <w:p w:rsidR="002D4459" w:rsidRDefault="002D4459">
      <w:pPr>
        <w:spacing w:after="200" w:line="276" w:lineRule="auto"/>
      </w:pPr>
      <w:r>
        <w:br w:type="page"/>
      </w:r>
    </w:p>
    <w:p w:rsidR="00F868B1" w:rsidRPr="00997730" w:rsidRDefault="00F868B1" w:rsidP="00F868B1">
      <w:pPr>
        <w:spacing w:line="276" w:lineRule="auto"/>
        <w:jc w:val="both"/>
        <w:rPr>
          <w:b/>
        </w:rPr>
      </w:pPr>
      <w:r>
        <w:rPr>
          <w:b/>
        </w:rPr>
        <w:t xml:space="preserve">1.4 </w:t>
      </w:r>
      <w:r w:rsidRPr="00766665">
        <w:rPr>
          <w:b/>
          <w:caps/>
        </w:rPr>
        <w:t>Selbstdarstellung des Unternehmens</w:t>
      </w:r>
    </w:p>
    <w:p w:rsidR="00F868B1" w:rsidRDefault="00F868B1" w:rsidP="00F868B1">
      <w:pPr>
        <w:spacing w:line="276" w:lineRule="auto"/>
        <w:ind w:left="-142" w:firstLine="142"/>
        <w:jc w:val="both"/>
      </w:pPr>
    </w:p>
    <w:p w:rsidR="00F868B1" w:rsidRPr="001B4A46" w:rsidRDefault="00F868B1" w:rsidP="00F868B1">
      <w:pPr>
        <w:spacing w:line="276" w:lineRule="auto"/>
        <w:jc w:val="both"/>
        <w:rPr>
          <w:snapToGrid w:val="0"/>
          <w:lang w:val="de-CH" w:eastAsia="fr-FR"/>
        </w:rPr>
      </w:pPr>
      <w:r w:rsidRPr="001B4A46">
        <w:rPr>
          <w:lang w:val="de-CH"/>
        </w:rPr>
        <w:t>Bitte machen Sie detaillierte Angaben</w:t>
      </w:r>
      <w:r w:rsidRPr="001B4A46">
        <w:rPr>
          <w:snapToGrid w:val="0"/>
          <w:lang w:val="de-CH" w:eastAsia="fr-FR"/>
        </w:rPr>
        <w:t xml:space="preserve"> zu folgenden Punkten:</w:t>
      </w:r>
    </w:p>
    <w:p w:rsidR="00F868B1" w:rsidRPr="001B4A46" w:rsidRDefault="00F868B1" w:rsidP="00F868B1">
      <w:pPr>
        <w:spacing w:line="276" w:lineRule="auto"/>
        <w:jc w:val="both"/>
      </w:pPr>
    </w:p>
    <w:p w:rsidR="00F868B1" w:rsidRPr="001B4A46" w:rsidRDefault="00F868B1" w:rsidP="00F868B1">
      <w:pPr>
        <w:numPr>
          <w:ilvl w:val="0"/>
          <w:numId w:val="11"/>
        </w:numPr>
        <w:tabs>
          <w:tab w:val="clear" w:pos="1005"/>
          <w:tab w:val="num" w:pos="-1212"/>
        </w:tabs>
        <w:spacing w:after="0" w:line="276" w:lineRule="auto"/>
        <w:ind w:left="720"/>
        <w:jc w:val="both"/>
      </w:pPr>
      <w:r w:rsidRPr="001B4A46">
        <w:t>Konkrete Geschäftstätigkeit, eventuelle Spezialisierungen</w:t>
      </w:r>
    </w:p>
    <w:p w:rsidR="00F868B1" w:rsidRPr="001B4A46" w:rsidRDefault="00F868B1" w:rsidP="00F868B1">
      <w:pPr>
        <w:spacing w:line="276" w:lineRule="auto"/>
        <w:ind w:left="720"/>
        <w:jc w:val="both"/>
      </w:pPr>
    </w:p>
    <w:p w:rsidR="00F868B1" w:rsidRPr="00C31F00" w:rsidRDefault="00000000" w:rsidP="00F868B1">
      <w:pPr>
        <w:spacing w:line="276" w:lineRule="auto"/>
        <w:ind w:left="720"/>
        <w:jc w:val="both"/>
      </w:pPr>
      <w:sdt>
        <w:sdtPr>
          <w:rPr>
            <w:lang w:val="en-US"/>
          </w:rPr>
          <w:id w:val="149642852"/>
          <w:showingPlcHdr/>
        </w:sdtPr>
        <w:sdtContent>
          <w:r w:rsidR="00F868B1" w:rsidRPr="00C31F00">
            <w:rPr>
              <w:rStyle w:val="Platzhaltertext"/>
            </w:rPr>
            <w:t>Klicken Sie hier, um Text einzugeben.</w:t>
          </w:r>
        </w:sdtContent>
      </w:sdt>
    </w:p>
    <w:p w:rsidR="00F868B1" w:rsidRPr="001B4A46" w:rsidRDefault="00F868B1" w:rsidP="003F64C0">
      <w:pPr>
        <w:spacing w:line="276" w:lineRule="auto"/>
        <w:jc w:val="both"/>
      </w:pPr>
    </w:p>
    <w:p w:rsidR="00F868B1" w:rsidRPr="001B4A46" w:rsidRDefault="00F868B1" w:rsidP="00F868B1">
      <w:pPr>
        <w:numPr>
          <w:ilvl w:val="0"/>
          <w:numId w:val="11"/>
        </w:numPr>
        <w:tabs>
          <w:tab w:val="clear" w:pos="1005"/>
          <w:tab w:val="num" w:pos="-928"/>
        </w:tabs>
        <w:spacing w:after="0" w:line="276" w:lineRule="auto"/>
        <w:ind w:left="720"/>
        <w:jc w:val="both"/>
      </w:pPr>
      <w:r w:rsidRPr="001B4A46">
        <w:t>Luftsicherheitsrelevante Geschäftszeiten</w:t>
      </w:r>
    </w:p>
    <w:p w:rsidR="00F868B1" w:rsidRPr="001B4A46" w:rsidRDefault="00F868B1" w:rsidP="00F868B1">
      <w:pPr>
        <w:spacing w:line="276" w:lineRule="auto"/>
        <w:ind w:left="720"/>
        <w:jc w:val="both"/>
      </w:pPr>
    </w:p>
    <w:p w:rsidR="00F868B1" w:rsidRPr="00C31F00" w:rsidRDefault="00000000" w:rsidP="00F868B1">
      <w:pPr>
        <w:spacing w:line="276" w:lineRule="auto"/>
        <w:ind w:left="720"/>
        <w:jc w:val="both"/>
      </w:pPr>
      <w:sdt>
        <w:sdtPr>
          <w:rPr>
            <w:lang w:val="en-US"/>
          </w:rPr>
          <w:id w:val="101320874"/>
          <w:showingPlcHdr/>
        </w:sdtPr>
        <w:sdtContent>
          <w:r w:rsidR="00F868B1" w:rsidRPr="00C31F00">
            <w:rPr>
              <w:rStyle w:val="Platzhaltertext"/>
            </w:rPr>
            <w:t>Klicken Sie hier, um Text einzugeben.</w:t>
          </w:r>
        </w:sdtContent>
      </w:sdt>
    </w:p>
    <w:p w:rsidR="00F868B1" w:rsidRDefault="00F868B1" w:rsidP="00F635FA">
      <w:pPr>
        <w:jc w:val="both"/>
      </w:pPr>
    </w:p>
    <w:p w:rsidR="00BD6622" w:rsidRDefault="00BD6622" w:rsidP="007F3852">
      <w:pPr>
        <w:spacing w:after="0" w:line="276" w:lineRule="auto"/>
        <w:jc w:val="both"/>
        <w:rPr>
          <w:rFonts w:eastAsia="MS Mincho" w:cs="Times New Roman"/>
          <w:b/>
          <w:caps/>
          <w:sz w:val="24"/>
        </w:rPr>
      </w:pPr>
      <w:r>
        <w:rPr>
          <w:rFonts w:eastAsia="MS Mincho" w:cs="Times New Roman"/>
          <w:b/>
          <w:caps/>
          <w:sz w:val="24"/>
        </w:rPr>
        <w:br w:type="page"/>
      </w:r>
    </w:p>
    <w:p w:rsidR="00557282" w:rsidRPr="00795773" w:rsidRDefault="00E90670" w:rsidP="007F3852">
      <w:pPr>
        <w:spacing w:after="0" w:line="276" w:lineRule="auto"/>
        <w:jc w:val="both"/>
        <w:rPr>
          <w:rFonts w:eastAsia="MS Mincho"/>
          <w:b/>
          <w:caps/>
        </w:rPr>
      </w:pPr>
      <w:r w:rsidRPr="00795773">
        <w:rPr>
          <w:rFonts w:eastAsia="MS Mincho"/>
          <w:b/>
          <w:caps/>
        </w:rPr>
        <w:t>2</w:t>
      </w:r>
      <w:r w:rsidR="00E47A79" w:rsidRPr="00795773">
        <w:rPr>
          <w:rFonts w:eastAsia="MS Mincho"/>
          <w:b/>
          <w:caps/>
        </w:rPr>
        <w:t xml:space="preserve"> </w:t>
      </w:r>
      <w:r w:rsidR="00557282" w:rsidRPr="00795773">
        <w:rPr>
          <w:rFonts w:eastAsia="MS Mincho"/>
          <w:b/>
          <w:caps/>
        </w:rPr>
        <w:t>Personal</w:t>
      </w:r>
    </w:p>
    <w:p w:rsidR="004B1E05" w:rsidRPr="00795773" w:rsidRDefault="004B1E05" w:rsidP="007F3852">
      <w:pPr>
        <w:spacing w:after="0" w:line="276" w:lineRule="auto"/>
        <w:jc w:val="both"/>
        <w:rPr>
          <w:rFonts w:eastAsia="MS Mincho"/>
          <w:b/>
          <w:caps/>
        </w:rPr>
      </w:pPr>
    </w:p>
    <w:p w:rsidR="004B1E05" w:rsidRPr="00795773" w:rsidRDefault="004B1E05" w:rsidP="007F3852">
      <w:pPr>
        <w:spacing w:after="0" w:line="276" w:lineRule="auto"/>
        <w:jc w:val="both"/>
        <w:rPr>
          <w:rFonts w:eastAsia="MS Mincho"/>
          <w:b/>
          <w:caps/>
        </w:rPr>
      </w:pPr>
      <w:r w:rsidRPr="00795773">
        <w:rPr>
          <w:rFonts w:eastAsia="MS Mincho"/>
          <w:b/>
          <w:caps/>
        </w:rPr>
        <w:t>2</w:t>
      </w:r>
      <w:r w:rsidR="00BB2AD9" w:rsidRPr="00795773">
        <w:rPr>
          <w:rFonts w:eastAsia="MS Mincho"/>
          <w:b/>
          <w:caps/>
        </w:rPr>
        <w:t xml:space="preserve">.1 </w:t>
      </w:r>
      <w:r w:rsidRPr="00795773">
        <w:rPr>
          <w:rFonts w:eastAsia="MS Mincho"/>
          <w:b/>
          <w:caps/>
        </w:rPr>
        <w:t>Einstellung von Personal</w:t>
      </w:r>
    </w:p>
    <w:p w:rsidR="004B1E05" w:rsidRPr="00795773" w:rsidRDefault="004B1E05" w:rsidP="007F3852">
      <w:pPr>
        <w:contextualSpacing/>
        <w:jc w:val="both"/>
      </w:pPr>
    </w:p>
    <w:p w:rsidR="004B1E05" w:rsidRPr="00795773" w:rsidRDefault="004B1E05" w:rsidP="007F3852">
      <w:pPr>
        <w:contextualSpacing/>
        <w:jc w:val="both"/>
      </w:pPr>
      <w:r w:rsidRPr="00795773">
        <w:t>Das Einstellungsverfahren von Personal erfolgt unter Berücksichtigung der Ziffer 11.1.1 – 11.1.12 des Anhanges der DVO (EU) 2015/1998 wie folgt:</w:t>
      </w:r>
      <w:r w:rsidRPr="00795773">
        <w:rPr>
          <w:rStyle w:val="Endnotenzeichen"/>
        </w:rPr>
        <w:endnoteReference w:id="7"/>
      </w:r>
    </w:p>
    <w:p w:rsidR="004B1E05" w:rsidRPr="00795773" w:rsidRDefault="004B1E05" w:rsidP="007F3852">
      <w:pPr>
        <w:contextualSpacing/>
        <w:jc w:val="both"/>
      </w:pPr>
    </w:p>
    <w:p w:rsidR="004B1E05" w:rsidRPr="00795773" w:rsidRDefault="00000000" w:rsidP="007F3852">
      <w:pPr>
        <w:contextualSpacing/>
        <w:jc w:val="both"/>
      </w:pPr>
      <w:sdt>
        <w:sdtPr>
          <w:id w:val="2029049797"/>
          <w:showingPlcHdr/>
        </w:sdtPr>
        <w:sdtContent>
          <w:r w:rsidR="004B1E05" w:rsidRPr="00795773">
            <w:rPr>
              <w:color w:val="808080"/>
            </w:rPr>
            <w:t>Klicken Sie hier, um Text einzugeben.</w:t>
          </w:r>
        </w:sdtContent>
      </w:sdt>
    </w:p>
    <w:p w:rsidR="004B1E05" w:rsidRPr="00795773" w:rsidRDefault="004B1E05" w:rsidP="007F3852">
      <w:pPr>
        <w:contextualSpacing/>
        <w:jc w:val="both"/>
      </w:pPr>
    </w:p>
    <w:p w:rsidR="004B1E05" w:rsidRPr="00795773" w:rsidRDefault="004B1E05" w:rsidP="007F3852">
      <w:pPr>
        <w:contextualSpacing/>
        <w:jc w:val="both"/>
      </w:pPr>
    </w:p>
    <w:p w:rsidR="004B1E05" w:rsidRPr="00795773" w:rsidRDefault="00BB2AD9" w:rsidP="007F3852">
      <w:pPr>
        <w:spacing w:after="0" w:line="276" w:lineRule="auto"/>
        <w:jc w:val="both"/>
        <w:rPr>
          <w:rFonts w:eastAsia="MS Mincho"/>
          <w:b/>
          <w:caps/>
        </w:rPr>
      </w:pPr>
      <w:r w:rsidRPr="00795773">
        <w:rPr>
          <w:rFonts w:eastAsia="MS Mincho"/>
          <w:b/>
          <w:caps/>
        </w:rPr>
        <w:t xml:space="preserve">2.2 </w:t>
      </w:r>
      <w:r w:rsidR="004B1E05" w:rsidRPr="00795773">
        <w:rPr>
          <w:rFonts w:eastAsia="MS Mincho"/>
          <w:b/>
          <w:caps/>
        </w:rPr>
        <w:t>Überprüfung der Zuverlässigkeit des Personals</w:t>
      </w:r>
    </w:p>
    <w:p w:rsidR="004B1E05" w:rsidRPr="00795773" w:rsidRDefault="004B1E05" w:rsidP="007F3852">
      <w:pPr>
        <w:contextualSpacing/>
        <w:jc w:val="both"/>
      </w:pPr>
    </w:p>
    <w:p w:rsidR="004B1E05" w:rsidRPr="00795773" w:rsidRDefault="004B1E05" w:rsidP="007F3852">
      <w:pPr>
        <w:contextualSpacing/>
        <w:jc w:val="both"/>
      </w:pPr>
      <w:r w:rsidRPr="00795773">
        <w:t>Personal, das in unserem Unternehmen eingesetzt wird und aufgrund seiner Tätigkeit unmittelbaren Einfluss auf die Sicherheit des Luftverkehrs hat, wird behördlich auf seine Zuverlässigkeit hin überprüft.</w:t>
      </w:r>
    </w:p>
    <w:p w:rsidR="004B1E05" w:rsidRPr="00795773" w:rsidRDefault="004B1E05" w:rsidP="007F3852">
      <w:pPr>
        <w:contextualSpacing/>
        <w:jc w:val="both"/>
      </w:pPr>
    </w:p>
    <w:p w:rsidR="004B1E05" w:rsidRPr="00795773" w:rsidRDefault="004B1E05" w:rsidP="007F3852">
      <w:pPr>
        <w:spacing w:after="0"/>
        <w:jc w:val="both"/>
        <w:rPr>
          <w:rFonts w:eastAsia="MS Mincho"/>
        </w:rPr>
      </w:pPr>
    </w:p>
    <w:p w:rsidR="004B1E05" w:rsidRPr="00795773" w:rsidRDefault="004B1E05" w:rsidP="007F3852">
      <w:pPr>
        <w:spacing w:after="0"/>
        <w:jc w:val="both"/>
        <w:rPr>
          <w:rFonts w:eastAsia="MS Mincho"/>
        </w:rPr>
      </w:pPr>
      <w:r w:rsidRPr="00795773">
        <w:rPr>
          <w:rFonts w:eastAsia="MS Mincho"/>
        </w:rPr>
        <w:t>Die für unser Unternehmen</w:t>
      </w:r>
      <w:r w:rsidRPr="00795773">
        <w:rPr>
          <w:rFonts w:eastAsia="MS Mincho"/>
          <w:lang w:val="de-CH"/>
        </w:rPr>
        <w:t xml:space="preserve"> gemäß § 2 Abs. 1 Nummer 2 </w:t>
      </w:r>
      <w:r w:rsidR="00D07FD9" w:rsidRPr="00795773">
        <w:rPr>
          <w:rFonts w:eastAsia="MS Mincho"/>
          <w:lang w:val="de-CH"/>
        </w:rPr>
        <w:t>Luftsicherheits-Zuverlässigkeitsüberprüfungsverordnung (</w:t>
      </w:r>
      <w:proofErr w:type="spellStart"/>
      <w:r w:rsidRPr="00795773">
        <w:rPr>
          <w:rFonts w:eastAsia="MS Mincho"/>
          <w:lang w:val="de-CH"/>
        </w:rPr>
        <w:t>LuftSiZÜV</w:t>
      </w:r>
      <w:proofErr w:type="spellEnd"/>
      <w:r w:rsidR="00D07FD9" w:rsidRPr="00795773">
        <w:rPr>
          <w:rFonts w:eastAsia="MS Mincho"/>
          <w:lang w:val="de-CH"/>
        </w:rPr>
        <w:t>)</w:t>
      </w:r>
      <w:r w:rsidRPr="00795773">
        <w:rPr>
          <w:rFonts w:eastAsia="MS Mincho"/>
          <w:color w:val="0000FF"/>
          <w:lang w:val="de-CH"/>
        </w:rPr>
        <w:t xml:space="preserve"> </w:t>
      </w:r>
      <w:r w:rsidRPr="00795773">
        <w:rPr>
          <w:rFonts w:eastAsia="MS Mincho"/>
        </w:rPr>
        <w:t>zuständige Luftsicherheitsbehörde ist:</w:t>
      </w:r>
    </w:p>
    <w:p w:rsidR="004B1E05" w:rsidRPr="00795773" w:rsidRDefault="004B1E05" w:rsidP="007F3852">
      <w:pPr>
        <w:spacing w:after="0"/>
        <w:jc w:val="both"/>
        <w:rPr>
          <w:rFonts w:eastAsia="MS Mincho"/>
        </w:rPr>
      </w:pPr>
    </w:p>
    <w:p w:rsidR="004B1E05" w:rsidRPr="00795773" w:rsidRDefault="00000000" w:rsidP="007F3852">
      <w:pPr>
        <w:spacing w:after="0"/>
        <w:jc w:val="both"/>
      </w:pPr>
      <w:sdt>
        <w:sdtPr>
          <w:id w:val="101319712"/>
          <w:showingPlcHdr/>
        </w:sdtPr>
        <w:sdtContent>
          <w:r w:rsidR="004B1E05" w:rsidRPr="00795773">
            <w:rPr>
              <w:color w:val="808080"/>
            </w:rPr>
            <w:t>Klicken Sie hier, um Text einzugeben.</w:t>
          </w:r>
        </w:sdtContent>
      </w:sdt>
    </w:p>
    <w:p w:rsidR="004B1E05" w:rsidRPr="00795773" w:rsidRDefault="004B1E05" w:rsidP="007F3852">
      <w:pPr>
        <w:spacing w:after="0"/>
        <w:jc w:val="both"/>
        <w:rPr>
          <w:rFonts w:eastAsia="MS Mincho"/>
        </w:rPr>
      </w:pPr>
    </w:p>
    <w:p w:rsidR="004B1E05" w:rsidRPr="00795773" w:rsidRDefault="004B1E05" w:rsidP="007F3852">
      <w:pPr>
        <w:spacing w:after="0"/>
        <w:jc w:val="both"/>
        <w:rPr>
          <w:rFonts w:eastAsia="MS Mincho"/>
          <w:vertAlign w:val="superscript"/>
        </w:rPr>
      </w:pPr>
      <w:r w:rsidRPr="00795773">
        <w:rPr>
          <w:rFonts w:eastAsia="MS Mincho"/>
        </w:rPr>
        <w:t>Mit dem folgenden Verfahren wird sichergestellt,</w:t>
      </w:r>
      <w:r w:rsidR="00B8504D" w:rsidRPr="00795773">
        <w:rPr>
          <w:rFonts w:eastAsia="MS Mincho"/>
        </w:rPr>
        <w:t xml:space="preserve"> dass das entsprechende</w:t>
      </w:r>
      <w:r w:rsidRPr="00795773">
        <w:rPr>
          <w:rFonts w:eastAsia="MS Mincho"/>
        </w:rPr>
        <w:t xml:space="preserve"> </w:t>
      </w:r>
      <w:r w:rsidR="00B8504D" w:rsidRPr="00795773">
        <w:rPr>
          <w:rFonts w:eastAsia="MS Mincho"/>
        </w:rPr>
        <w:t>Personal</w:t>
      </w:r>
      <w:r w:rsidRPr="00795773">
        <w:rPr>
          <w:rFonts w:eastAsia="MS Mincho"/>
        </w:rPr>
        <w:t xml:space="preserve"> jederzeit über eine gültige Zuve</w:t>
      </w:r>
      <w:r w:rsidR="00B8504D" w:rsidRPr="00795773">
        <w:rPr>
          <w:rFonts w:eastAsia="MS Mincho"/>
        </w:rPr>
        <w:t>rlässigkeitsüberprüfung verfügt:</w:t>
      </w:r>
      <w:r w:rsidRPr="00795773">
        <w:rPr>
          <w:rStyle w:val="Endnotenzeichen"/>
          <w:rFonts w:eastAsia="MS Mincho"/>
        </w:rPr>
        <w:endnoteReference w:id="8"/>
      </w:r>
    </w:p>
    <w:p w:rsidR="004B1E05" w:rsidRPr="00795773" w:rsidRDefault="004B1E05" w:rsidP="007F3852">
      <w:pPr>
        <w:spacing w:after="0"/>
        <w:jc w:val="both"/>
        <w:rPr>
          <w:rFonts w:eastAsia="MS Mincho"/>
        </w:rPr>
      </w:pPr>
    </w:p>
    <w:p w:rsidR="004B1E05" w:rsidRPr="00795773" w:rsidRDefault="00000000" w:rsidP="007F3852">
      <w:pPr>
        <w:spacing w:after="0"/>
        <w:jc w:val="both"/>
      </w:pPr>
      <w:sdt>
        <w:sdtPr>
          <w:id w:val="-1694604695"/>
          <w:showingPlcHdr/>
        </w:sdtPr>
        <w:sdtContent>
          <w:r w:rsidR="004B1E05" w:rsidRPr="00795773">
            <w:rPr>
              <w:color w:val="808080"/>
            </w:rPr>
            <w:t>Klicken Sie hier, um Text einzugeben.</w:t>
          </w:r>
        </w:sdtContent>
      </w:sdt>
    </w:p>
    <w:p w:rsidR="004B1E05" w:rsidRPr="00795773" w:rsidRDefault="004B1E05" w:rsidP="007F3852">
      <w:pPr>
        <w:spacing w:after="0"/>
        <w:jc w:val="both"/>
        <w:rPr>
          <w:rFonts w:eastAsia="MS Mincho"/>
        </w:rPr>
      </w:pPr>
    </w:p>
    <w:p w:rsidR="004B1E05" w:rsidRPr="00795773" w:rsidRDefault="004B1E05" w:rsidP="007F3852">
      <w:pPr>
        <w:spacing w:after="0"/>
        <w:jc w:val="both"/>
        <w:rPr>
          <w:rFonts w:eastAsia="MS Mincho"/>
        </w:rPr>
      </w:pPr>
      <w:r w:rsidRPr="00795773">
        <w:rPr>
          <w:rFonts w:eastAsia="MS Mincho"/>
        </w:rPr>
        <w:t>Bei negativ beschiedener Zuverlässigkeitsüberprüfung oder deren Entzug werden den betroffenen Personen die Zugriffs-/Zutrittsrechte sofort entzogen und diese Personen</w:t>
      </w:r>
      <w:r w:rsidRPr="00795773">
        <w:t xml:space="preserve"> </w:t>
      </w:r>
      <w:r w:rsidRPr="00795773">
        <w:rPr>
          <w:rFonts w:eastAsia="MS Mincho"/>
        </w:rPr>
        <w:t>nicht länger für Tätigkeiten eingesetzt, die das Vorliegen einer positiv beschiedenen Zuverlässigkeitsüberprüfung erfordern.</w:t>
      </w:r>
    </w:p>
    <w:p w:rsidR="004B1E05" w:rsidRPr="00795773" w:rsidRDefault="004B1E05" w:rsidP="007F3852">
      <w:pPr>
        <w:spacing w:after="0"/>
        <w:jc w:val="both"/>
      </w:pPr>
    </w:p>
    <w:p w:rsidR="004B1E05" w:rsidRPr="00795773" w:rsidRDefault="004B1E05" w:rsidP="007F3852">
      <w:pPr>
        <w:spacing w:after="0"/>
        <w:jc w:val="both"/>
      </w:pPr>
      <w:r w:rsidRPr="00795773">
        <w:t>Der Nachweis über eine positive Zuverlässigkeitsüberprüfung muss inhaltlich die Anforderungen an §</w:t>
      </w:r>
      <w:r w:rsidR="00B8504D" w:rsidRPr="00795773">
        <w:t xml:space="preserve"> </w:t>
      </w:r>
      <w:r w:rsidRPr="00795773">
        <w:t>6 Abs.</w:t>
      </w:r>
      <w:r w:rsidR="00B8504D" w:rsidRPr="00795773">
        <w:t xml:space="preserve"> </w:t>
      </w:r>
      <w:r w:rsidRPr="00795773">
        <w:t xml:space="preserve">2 Nr. 1-10 </w:t>
      </w:r>
      <w:proofErr w:type="spellStart"/>
      <w:r w:rsidRPr="00795773">
        <w:t>LuftSiZÜV</w:t>
      </w:r>
      <w:proofErr w:type="spellEnd"/>
      <w:r w:rsidRPr="00795773">
        <w:t xml:space="preserve"> erfüllen.</w:t>
      </w:r>
      <w:r w:rsidRPr="00795773">
        <w:br w:type="page"/>
      </w:r>
    </w:p>
    <w:p w:rsidR="004B1E05" w:rsidRPr="00795773" w:rsidRDefault="00BB2AD9" w:rsidP="007F3852">
      <w:pPr>
        <w:spacing w:after="0"/>
        <w:jc w:val="both"/>
        <w:rPr>
          <w:rFonts w:eastAsia="MS Mincho"/>
          <w:b/>
          <w:caps/>
        </w:rPr>
      </w:pPr>
      <w:bookmarkStart w:id="9" w:name="_Hlk189036783"/>
      <w:r w:rsidRPr="00795773">
        <w:rPr>
          <w:rFonts w:eastAsia="MS Mincho"/>
          <w:b/>
          <w:caps/>
        </w:rPr>
        <w:t xml:space="preserve">2.3 </w:t>
      </w:r>
      <w:r w:rsidR="004B1E05" w:rsidRPr="00795773">
        <w:rPr>
          <w:rFonts w:eastAsia="MS Mincho"/>
          <w:b/>
          <w:caps/>
        </w:rPr>
        <w:t xml:space="preserve">Personalgruppen und </w:t>
      </w:r>
      <w:proofErr w:type="spellStart"/>
      <w:r w:rsidR="004B1E05" w:rsidRPr="00795773">
        <w:rPr>
          <w:rFonts w:eastAsia="MS Mincho"/>
          <w:b/>
          <w:caps/>
        </w:rPr>
        <w:t>Schulungsmaßnahmen</w:t>
      </w:r>
      <w:proofErr w:type="spellEnd"/>
    </w:p>
    <w:p w:rsidR="004B1E05" w:rsidRPr="00795773" w:rsidRDefault="004B1E05" w:rsidP="007F3852">
      <w:pPr>
        <w:ind w:left="778"/>
        <w:contextualSpacing/>
        <w:jc w:val="both"/>
        <w:rPr>
          <w:lang w:val="de-CH"/>
        </w:rPr>
      </w:pPr>
    </w:p>
    <w:p w:rsidR="004B1E05" w:rsidRPr="00795773" w:rsidRDefault="004B1E05" w:rsidP="007F3852">
      <w:pPr>
        <w:pStyle w:val="Listenabsatz"/>
        <w:ind w:left="0"/>
        <w:jc w:val="both"/>
      </w:pPr>
      <w:r w:rsidRPr="00795773">
        <w:t>Die folgenden Personalgruppen sind vorhanden</w:t>
      </w:r>
      <w:r w:rsidRPr="00795773">
        <w:rPr>
          <w:rStyle w:val="Endnotenzeichen"/>
        </w:rPr>
        <w:endnoteReference w:id="9"/>
      </w:r>
      <w:r w:rsidRPr="00795773">
        <w:t>:</w:t>
      </w:r>
    </w:p>
    <w:p w:rsidR="004B1E05" w:rsidRPr="00795773" w:rsidRDefault="004B1E05" w:rsidP="007F3852">
      <w:pPr>
        <w:pStyle w:val="Listenabsatz"/>
        <w:ind w:left="0"/>
        <w:jc w:val="both"/>
      </w:pPr>
    </w:p>
    <w:p w:rsidR="004B1E05" w:rsidRPr="00795773" w:rsidRDefault="00000000" w:rsidP="007F3852">
      <w:pPr>
        <w:pStyle w:val="Listenabsatz"/>
        <w:ind w:left="0"/>
        <w:jc w:val="both"/>
        <w:rPr>
          <w:i/>
        </w:rPr>
      </w:pPr>
      <w:sdt>
        <w:sdtPr>
          <w:rPr>
            <w:rFonts w:eastAsia="MS Gothic"/>
          </w:rPr>
          <w:id w:val="-1125462964"/>
          <w14:checkbox>
            <w14:checked w14:val="1"/>
            <w14:checkedState w14:val="2612" w14:font="MS Gothic"/>
            <w14:uncheckedState w14:val="2610" w14:font="MS Gothic"/>
          </w14:checkbox>
        </w:sdtPr>
        <w:sdtContent>
          <w:r w:rsidR="004B1E05" w:rsidRPr="00795773">
            <w:rPr>
              <w:rFonts w:ascii="Segoe UI Symbol" w:eastAsia="MS Gothic" w:hAnsi="Segoe UI Symbol" w:cs="Segoe UI Symbol"/>
            </w:rPr>
            <w:t>☒</w:t>
          </w:r>
        </w:sdtContent>
      </w:sdt>
      <w:r w:rsidR="004B1E05" w:rsidRPr="00795773">
        <w:rPr>
          <w:rFonts w:eastAsia="MS Gothic"/>
        </w:rPr>
        <w:tab/>
      </w:r>
      <w:r w:rsidR="004B1E05" w:rsidRPr="00795773">
        <w:rPr>
          <w:rFonts w:eastAsia="MS Gothic"/>
        </w:rPr>
        <w:tab/>
      </w:r>
      <w:r w:rsidR="004B1E05" w:rsidRPr="00795773">
        <w:rPr>
          <w:i/>
        </w:rPr>
        <w:t>Sicherheitsbeauftragte (Ziffer 11.2.5)</w:t>
      </w:r>
      <w:r w:rsidR="004B1E05" w:rsidRPr="00795773">
        <w:rPr>
          <w:rStyle w:val="Endnotenzeichen"/>
          <w:i/>
        </w:rPr>
        <w:endnoteReference w:id="10"/>
      </w:r>
    </w:p>
    <w:p w:rsidR="00EC7A3F" w:rsidRPr="00795773" w:rsidRDefault="00EC7A3F" w:rsidP="007F3852">
      <w:pPr>
        <w:pStyle w:val="Listenabsatz"/>
        <w:ind w:left="0"/>
        <w:jc w:val="both"/>
        <w:rPr>
          <w:i/>
        </w:rPr>
      </w:pPr>
    </w:p>
    <w:p w:rsidR="00EC7A3F" w:rsidRPr="00795773" w:rsidRDefault="00000000" w:rsidP="00EC7A3F">
      <w:pPr>
        <w:pStyle w:val="Listenabsatz"/>
        <w:ind w:left="0"/>
        <w:jc w:val="both"/>
        <w:rPr>
          <w:i/>
        </w:rPr>
      </w:pPr>
      <w:sdt>
        <w:sdtPr>
          <w:rPr>
            <w:rFonts w:eastAsia="MS Gothic"/>
          </w:rPr>
          <w:id w:val="-1707874671"/>
          <w14:checkbox>
            <w14:checked w14:val="1"/>
            <w14:checkedState w14:val="2612" w14:font="MS Gothic"/>
            <w14:uncheckedState w14:val="2610" w14:font="MS Gothic"/>
          </w14:checkbox>
        </w:sdtPr>
        <w:sdtContent>
          <w:r w:rsidR="00EC7A3F" w:rsidRPr="00795773">
            <w:rPr>
              <w:rFonts w:ascii="Segoe UI Symbol" w:eastAsia="MS Gothic" w:hAnsi="Segoe UI Symbol" w:cs="Segoe UI Symbol"/>
            </w:rPr>
            <w:t>☒</w:t>
          </w:r>
        </w:sdtContent>
      </w:sdt>
      <w:r w:rsidR="00EC7A3F" w:rsidRPr="00795773">
        <w:rPr>
          <w:rFonts w:eastAsia="MS Gothic"/>
        </w:rPr>
        <w:tab/>
      </w:r>
      <w:r w:rsidR="00EC7A3F" w:rsidRPr="00795773">
        <w:rPr>
          <w:rFonts w:eastAsia="MS Gothic"/>
        </w:rPr>
        <w:tab/>
      </w:r>
      <w:r w:rsidR="00EC7A3F" w:rsidRPr="00795773">
        <w:rPr>
          <w:i/>
        </w:rPr>
        <w:t xml:space="preserve">Personal, </w:t>
      </w:r>
      <w:bookmarkStart w:id="10" w:name="_Hlk189037012"/>
      <w:r w:rsidR="00EC7A3F" w:rsidRPr="00795773">
        <w:rPr>
          <w:i/>
        </w:rPr>
        <w:t xml:space="preserve">welches über den Einsatz von Personal mit luftsicherheitsrelevanten Tätigkeiten entscheidet. </w:t>
      </w:r>
      <w:bookmarkEnd w:id="10"/>
      <w:r w:rsidR="00EC7A3F" w:rsidRPr="00795773">
        <w:rPr>
          <w:i/>
        </w:rPr>
        <w:t>(Ziffer 11.2.3.9)</w:t>
      </w:r>
    </w:p>
    <w:p w:rsidR="00EC7A3F" w:rsidRPr="00795773" w:rsidRDefault="00EC7A3F" w:rsidP="007F3852">
      <w:pPr>
        <w:pStyle w:val="Listenabsatz"/>
        <w:ind w:left="0"/>
        <w:jc w:val="both"/>
        <w:rPr>
          <w:i/>
        </w:rPr>
      </w:pPr>
    </w:p>
    <w:p w:rsidR="004B1E05" w:rsidRPr="00795773" w:rsidRDefault="004B1E05" w:rsidP="007F3852">
      <w:pPr>
        <w:pStyle w:val="Listenabsatz"/>
        <w:ind w:left="0"/>
        <w:jc w:val="both"/>
      </w:pPr>
    </w:p>
    <w:p w:rsidR="004B1E05" w:rsidRPr="00795773" w:rsidRDefault="00000000" w:rsidP="007F3852">
      <w:pPr>
        <w:pStyle w:val="Listenabsatz"/>
        <w:ind w:left="1410" w:hanging="1410"/>
        <w:jc w:val="both"/>
        <w:rPr>
          <w:i/>
        </w:rPr>
      </w:pPr>
      <w:sdt>
        <w:sdtPr>
          <w:rPr>
            <w:rFonts w:eastAsia="MS Gothic"/>
          </w:rPr>
          <w:id w:val="-295766469"/>
          <w14:checkbox>
            <w14:checked w14:val="0"/>
            <w14:checkedState w14:val="2612" w14:font="MS Gothic"/>
            <w14:uncheckedState w14:val="2610" w14:font="MS Gothic"/>
          </w14:checkbox>
        </w:sdtPr>
        <w:sdtContent>
          <w:r w:rsidR="004B1E05" w:rsidRPr="00795773">
            <w:rPr>
              <w:rFonts w:ascii="Segoe UI Symbol" w:eastAsia="MS Gothic" w:hAnsi="Segoe UI Symbol" w:cs="Segoe UI Symbol"/>
            </w:rPr>
            <w:t>☐</w:t>
          </w:r>
        </w:sdtContent>
      </w:sdt>
      <w:r w:rsidR="004B1E05" w:rsidRPr="00795773">
        <w:rPr>
          <w:rFonts w:eastAsia="MS Gothic"/>
        </w:rPr>
        <w:tab/>
      </w:r>
      <w:r w:rsidR="004B1E05" w:rsidRPr="00795773">
        <w:rPr>
          <w:i/>
        </w:rPr>
        <w:t>Personal, welches mit dem Transport sicherheitskontrollierter Luftfracht betraut ist und dabei unbegleiteten Zugang zu dieser hat (11.2.3.9).</w:t>
      </w:r>
      <w:r w:rsidR="004B1E05" w:rsidRPr="00795773">
        <w:rPr>
          <w:rStyle w:val="Endnotenzeichen"/>
          <w:i/>
        </w:rPr>
        <w:endnoteReference w:id="11"/>
      </w:r>
    </w:p>
    <w:p w:rsidR="004B1E05" w:rsidRPr="00795773" w:rsidRDefault="004B1E05" w:rsidP="007F3852">
      <w:pPr>
        <w:pStyle w:val="Listenabsatz"/>
        <w:ind w:left="0"/>
        <w:jc w:val="both"/>
      </w:pPr>
    </w:p>
    <w:p w:rsidR="004B1E05" w:rsidRPr="00795773" w:rsidRDefault="00000000" w:rsidP="007F3852">
      <w:pPr>
        <w:pStyle w:val="Listenabsatz"/>
        <w:ind w:left="1410" w:hanging="1410"/>
        <w:jc w:val="both"/>
        <w:rPr>
          <w:i/>
        </w:rPr>
      </w:pPr>
      <w:sdt>
        <w:sdtPr>
          <w:rPr>
            <w:rFonts w:eastAsia="MS Gothic"/>
          </w:rPr>
          <w:id w:val="-1492778999"/>
          <w14:checkbox>
            <w14:checked w14:val="0"/>
            <w14:checkedState w14:val="2612" w14:font="MS Gothic"/>
            <w14:uncheckedState w14:val="2610" w14:font="MS Gothic"/>
          </w14:checkbox>
        </w:sdtPr>
        <w:sdtContent>
          <w:r w:rsidR="004B1E05" w:rsidRPr="00795773">
            <w:rPr>
              <w:rFonts w:ascii="Segoe UI Symbol" w:eastAsia="MS Gothic" w:hAnsi="Segoe UI Symbol" w:cs="Segoe UI Symbol"/>
            </w:rPr>
            <w:t>☐</w:t>
          </w:r>
        </w:sdtContent>
      </w:sdt>
      <w:r w:rsidR="004B1E05" w:rsidRPr="00795773">
        <w:rPr>
          <w:rFonts w:eastAsia="MS Gothic"/>
        </w:rPr>
        <w:tab/>
      </w:r>
      <w:r w:rsidR="004B1E05" w:rsidRPr="00795773">
        <w:rPr>
          <w:i/>
        </w:rPr>
        <w:t>Personal, welches mit dem Transport sicherheitskontrollierter Luftfracht/Luftpost betraut ist und keinen unbegleiteten Zugang zu dieser hat (Ziffer 11.2.7)</w:t>
      </w:r>
      <w:r w:rsidR="004B1E05" w:rsidRPr="00795773">
        <w:rPr>
          <w:rStyle w:val="Endnotenzeichen"/>
          <w:i/>
        </w:rPr>
        <w:endnoteReference w:id="12"/>
      </w:r>
    </w:p>
    <w:p w:rsidR="004B1E05" w:rsidRPr="00795773" w:rsidRDefault="004B1E05" w:rsidP="007F3852">
      <w:pPr>
        <w:pStyle w:val="Listenabsatz"/>
        <w:ind w:left="0"/>
        <w:jc w:val="both"/>
      </w:pPr>
    </w:p>
    <w:p w:rsidR="00981A92" w:rsidRPr="00795773" w:rsidRDefault="00981A92" w:rsidP="007F3852">
      <w:pPr>
        <w:pStyle w:val="Listenabsatz"/>
        <w:ind w:left="0"/>
        <w:jc w:val="both"/>
      </w:pPr>
      <w:bookmarkStart w:id="11" w:name="_Hlk189036858"/>
      <w:r w:rsidRPr="00795773">
        <w:t>Bei der Teilnahme an computergestützten Schulungen und Fortbildungen ist die Identität der Teilnehmenden zu überprüfen. Sofern nicht der Schulungsanbieter die Identität der Schulungsteilnehmer überprüft, ist das Unternehmen gemäß Luftsicherheits-Schulungsverordnung (</w:t>
      </w:r>
      <w:proofErr w:type="spellStart"/>
      <w:r w:rsidRPr="00795773">
        <w:t>LuftSiSchulV</w:t>
      </w:r>
      <w:proofErr w:type="spellEnd"/>
      <w:r w:rsidRPr="00795773">
        <w:t>) dazu verpflichtet, die Identität der Schulungsteilnehmer mindestens einmal täglich zufallsbasiert zu überprüfen.</w:t>
      </w:r>
    </w:p>
    <w:p w:rsidR="00FB194D" w:rsidRPr="00795773" w:rsidRDefault="00FB194D" w:rsidP="007F3852">
      <w:pPr>
        <w:pStyle w:val="Listenabsatz"/>
        <w:ind w:left="0"/>
        <w:jc w:val="both"/>
      </w:pPr>
    </w:p>
    <w:p w:rsidR="004B1E05" w:rsidRPr="00795773" w:rsidRDefault="004B1E05" w:rsidP="007F3852">
      <w:pPr>
        <w:pStyle w:val="Listenabsatz"/>
        <w:ind w:left="0"/>
        <w:jc w:val="both"/>
      </w:pPr>
      <w:r w:rsidRPr="00795773">
        <w:t>Es wird zu jeder Zeit sichergestellt, dass eine aktuelle Liste mit Personen der vorstehenden Personalgruppen für eigenes und Personal von Dienstleistern verfügbar ist. Diese muss dem Luftfahrt-Bundesamt auf Verlangen jederzeit vorgelegt werden können</w:t>
      </w:r>
      <w:r w:rsidRPr="00795773">
        <w:rPr>
          <w:rStyle w:val="Endnotenzeichen"/>
        </w:rPr>
        <w:endnoteReference w:id="13"/>
      </w:r>
      <w:r w:rsidRPr="00795773">
        <w:t>.</w:t>
      </w:r>
    </w:p>
    <w:p w:rsidR="00B8504D" w:rsidRPr="00795773" w:rsidRDefault="00B8504D" w:rsidP="007F3852">
      <w:pPr>
        <w:pStyle w:val="Listenabsatz"/>
        <w:ind w:left="0"/>
        <w:jc w:val="both"/>
      </w:pPr>
    </w:p>
    <w:p w:rsidR="004B1E05" w:rsidRPr="00795773" w:rsidRDefault="004B1E05" w:rsidP="007F3852">
      <w:pPr>
        <w:pStyle w:val="Listenabsatz"/>
        <w:ind w:left="0"/>
        <w:jc w:val="both"/>
      </w:pPr>
      <w:r w:rsidRPr="00795773">
        <w:t>Die Echtheit der vorgelegten Schulu</w:t>
      </w:r>
      <w:r w:rsidR="00D07FD9" w:rsidRPr="00795773">
        <w:t>ngsbescheinigungen ist</w:t>
      </w:r>
      <w:r w:rsidRPr="00795773">
        <w:t xml:space="preserve"> vom </w:t>
      </w:r>
      <w:r w:rsidR="00981A92" w:rsidRPr="00795773">
        <w:t xml:space="preserve">Unternehmen </w:t>
      </w:r>
      <w:r w:rsidRPr="00795773">
        <w:t>zu überprüfen.</w:t>
      </w:r>
      <w:r w:rsidRPr="00795773">
        <w:rPr>
          <w:rStyle w:val="Endnotenzeichen"/>
        </w:rPr>
        <w:endnoteReference w:id="14"/>
      </w:r>
    </w:p>
    <w:p w:rsidR="004B1E05" w:rsidRPr="00795773" w:rsidRDefault="004B1E05" w:rsidP="007F3852">
      <w:pPr>
        <w:pStyle w:val="Listenabsatz"/>
        <w:ind w:left="0"/>
        <w:jc w:val="both"/>
      </w:pPr>
      <w:r w:rsidRPr="00795773">
        <w:t xml:space="preserve">Wird eine Kopie vorgelegt, muss </w:t>
      </w:r>
      <w:r w:rsidR="00981A92" w:rsidRPr="00795773">
        <w:t>das Unternehmen</w:t>
      </w:r>
      <w:r w:rsidRPr="00795773">
        <w:t xml:space="preserve"> sich auch das Original zeigen lassen. Die Kopie wird mit einem Sichtvermerk (z. B. „Original lag vor, Kopie/Scan gefertigt am…“) sowie mit dem Namenszeichen des </w:t>
      </w:r>
      <w:r w:rsidR="00981A92" w:rsidRPr="00795773">
        <w:t xml:space="preserve">Prüfenden </w:t>
      </w:r>
      <w:r w:rsidRPr="00795773">
        <w:t>versehen.</w:t>
      </w:r>
    </w:p>
    <w:p w:rsidR="004B1E05" w:rsidRPr="00795773" w:rsidRDefault="004B1E05" w:rsidP="007F3852">
      <w:pPr>
        <w:pStyle w:val="Listenabsatz"/>
        <w:ind w:left="0"/>
        <w:jc w:val="both"/>
      </w:pPr>
      <w:r w:rsidRPr="00795773">
        <w:t>Bei sog. „</w:t>
      </w:r>
      <w:proofErr w:type="spellStart"/>
      <w:r w:rsidRPr="00795773">
        <w:t>Print@Home-Schulungsbescheinigungen</w:t>
      </w:r>
      <w:proofErr w:type="spellEnd"/>
      <w:r w:rsidRPr="00795773">
        <w:t xml:space="preserve">“ ist die Echtheit mittels des angegebenen Verifizierungsservices festzustellen. Nach erfolgreicher Verifizierung ist die Schulungsbescheinigung mit einem Sichtvermerk (z. B. „Im Verifizierungsservice erfolgreich überprüft am…“) sowie mit dem Namenszeichen des </w:t>
      </w:r>
      <w:r w:rsidR="00981A92" w:rsidRPr="00795773">
        <w:t xml:space="preserve">Prüfenden </w:t>
      </w:r>
      <w:r w:rsidRPr="00795773">
        <w:t>zu versehen.</w:t>
      </w:r>
    </w:p>
    <w:p w:rsidR="004B1E05" w:rsidRPr="00795773" w:rsidRDefault="004B1E05" w:rsidP="007F3852">
      <w:pPr>
        <w:pStyle w:val="Listenabsatz"/>
        <w:ind w:left="0"/>
        <w:jc w:val="both"/>
      </w:pPr>
      <w:r w:rsidRPr="00795773">
        <w:t>Die Schulungsnachweise sind chronologisch ab Einstellung (Erstschulung, Fortbildungen) aufzubewahren</w:t>
      </w:r>
      <w:r w:rsidR="00675D71" w:rsidRPr="00795773">
        <w:t>.</w:t>
      </w:r>
    </w:p>
    <w:p w:rsidR="004B1E05" w:rsidRPr="00795773" w:rsidRDefault="004B1E05" w:rsidP="007F3852">
      <w:pPr>
        <w:pStyle w:val="Listenabsatz"/>
        <w:ind w:left="0"/>
        <w:jc w:val="both"/>
      </w:pPr>
    </w:p>
    <w:p w:rsidR="004B1E05" w:rsidRPr="00795773" w:rsidRDefault="004B1E05" w:rsidP="007F3852">
      <w:pPr>
        <w:pStyle w:val="Listenabsatz"/>
        <w:ind w:left="0"/>
        <w:jc w:val="both"/>
        <w:rPr>
          <w:rFonts w:eastAsia="MS Mincho"/>
          <w:color w:val="000000" w:themeColor="text1"/>
        </w:rPr>
      </w:pPr>
      <w:r w:rsidRPr="00795773">
        <w:rPr>
          <w:rFonts w:eastAsia="MS Mincho"/>
          <w:color w:val="000000" w:themeColor="text1"/>
        </w:rPr>
        <w:t xml:space="preserve">Die Fortbildungen des Personals erfolgen entsprechend Ziffer </w:t>
      </w:r>
      <w:r w:rsidRPr="00795773">
        <w:t xml:space="preserve">11.4.3 a) </w:t>
      </w:r>
      <w:r w:rsidRPr="00795773">
        <w:rPr>
          <w:rFonts w:eastAsia="MS Mincho"/>
          <w:color w:val="000000"/>
        </w:rPr>
        <w:t xml:space="preserve">des Anhanges der DVO (EU) 2015/1998 </w:t>
      </w:r>
      <w:r w:rsidRPr="00795773">
        <w:rPr>
          <w:rFonts w:eastAsia="MS Mincho"/>
          <w:color w:val="000000" w:themeColor="text1"/>
        </w:rPr>
        <w:t>mindestens einmal alle fünf Jahre oder wenn die Kompetenzen über 6 Monate nicht angewandt wurden, vor der Wiederaufnahme der sicherheitsrelevanten Tätigkeiten.</w:t>
      </w:r>
    </w:p>
    <w:p w:rsidR="004B1E05" w:rsidRPr="00795773" w:rsidRDefault="004B1E05" w:rsidP="007F3852">
      <w:pPr>
        <w:pStyle w:val="Listenabsatz"/>
        <w:ind w:left="0"/>
        <w:jc w:val="both"/>
        <w:rPr>
          <w:rFonts w:eastAsia="MS Mincho"/>
          <w:color w:val="000000" w:themeColor="text1"/>
        </w:rPr>
      </w:pPr>
    </w:p>
    <w:p w:rsidR="00B8504D" w:rsidRPr="00795773" w:rsidRDefault="004B1E05" w:rsidP="00B8504D">
      <w:pPr>
        <w:spacing w:line="276" w:lineRule="auto"/>
        <w:rPr>
          <w:rFonts w:eastAsia="MS Mincho"/>
          <w:color w:val="000000"/>
        </w:rPr>
      </w:pPr>
      <w:r w:rsidRPr="00795773">
        <w:rPr>
          <w:rFonts w:eastAsia="MS Mincho"/>
          <w:color w:val="000000"/>
        </w:rPr>
        <w:t>Beschreiben Sie, wie sichergestellt wird, dass das entsprechende Personal jederzeit über die gültigen Schulungsbescheinigungen verfügt.</w:t>
      </w:r>
      <w:r w:rsidRPr="00795773">
        <w:rPr>
          <w:rStyle w:val="Endnotenzeichen"/>
          <w:rFonts w:eastAsia="MS Mincho"/>
          <w:color w:val="000000"/>
        </w:rPr>
        <w:endnoteReference w:id="15"/>
      </w:r>
    </w:p>
    <w:p w:rsidR="006D28A3" w:rsidRPr="00795773" w:rsidRDefault="006D28A3" w:rsidP="00B8504D">
      <w:pPr>
        <w:spacing w:line="276" w:lineRule="auto"/>
        <w:rPr>
          <w:rFonts w:eastAsia="MS Mincho"/>
          <w:color w:val="000000"/>
        </w:rPr>
      </w:pPr>
    </w:p>
    <w:p w:rsidR="004B1E05" w:rsidRPr="00795773" w:rsidRDefault="00000000" w:rsidP="007F3852">
      <w:pPr>
        <w:spacing w:after="0" w:line="276" w:lineRule="auto"/>
        <w:jc w:val="both"/>
        <w:rPr>
          <w:rFonts w:eastAsia="MS Mincho"/>
          <w:b/>
          <w:caps/>
        </w:rPr>
      </w:pPr>
      <w:sdt>
        <w:sdtPr>
          <w:rPr>
            <w:lang w:val="en-US"/>
          </w:rPr>
          <w:id w:val="-753049562"/>
        </w:sdtPr>
        <w:sdtContent>
          <w:r w:rsidR="006D28A3" w:rsidRPr="00795773">
            <w:rPr>
              <w:rStyle w:val="Platzhaltertext"/>
            </w:rPr>
            <w:t>Klicken Sie hier, um Text einzugeben.</w:t>
          </w:r>
        </w:sdtContent>
      </w:sdt>
    </w:p>
    <w:bookmarkEnd w:id="9"/>
    <w:bookmarkEnd w:id="11"/>
    <w:p w:rsidR="00245F0E" w:rsidRDefault="00245F0E" w:rsidP="007F3852">
      <w:pPr>
        <w:spacing w:after="0" w:line="276" w:lineRule="auto"/>
        <w:jc w:val="both"/>
      </w:pPr>
    </w:p>
    <w:p w:rsidR="00245F0E" w:rsidRDefault="00245F0E" w:rsidP="007F3852">
      <w:pPr>
        <w:spacing w:after="0" w:line="276" w:lineRule="auto"/>
        <w:jc w:val="both"/>
      </w:pPr>
    </w:p>
    <w:p w:rsidR="00BD6622" w:rsidRPr="00245F0E" w:rsidRDefault="00BD6622" w:rsidP="007F3852">
      <w:pPr>
        <w:spacing w:after="0" w:line="276" w:lineRule="auto"/>
        <w:jc w:val="both"/>
      </w:pPr>
      <w:r w:rsidRPr="00245F0E">
        <w:br w:type="page"/>
      </w:r>
    </w:p>
    <w:p w:rsidR="00833E01" w:rsidRPr="00795773" w:rsidRDefault="00E90670" w:rsidP="007F3852">
      <w:pPr>
        <w:spacing w:after="0" w:line="276" w:lineRule="auto"/>
        <w:jc w:val="both"/>
        <w:rPr>
          <w:color w:val="000000" w:themeColor="text1"/>
        </w:rPr>
      </w:pPr>
      <w:r w:rsidRPr="00795773">
        <w:rPr>
          <w:b/>
        </w:rPr>
        <w:t xml:space="preserve">3 </w:t>
      </w:r>
      <w:r w:rsidR="00F361D8" w:rsidRPr="00795773">
        <w:rPr>
          <w:b/>
        </w:rPr>
        <w:t xml:space="preserve">TRANSPORT DER </w:t>
      </w:r>
      <w:r w:rsidR="00D97652" w:rsidRPr="00795773">
        <w:rPr>
          <w:b/>
        </w:rPr>
        <w:t>LUFT</w:t>
      </w:r>
      <w:r w:rsidR="00F361D8" w:rsidRPr="00795773">
        <w:rPr>
          <w:b/>
        </w:rPr>
        <w:t>FRACHT</w:t>
      </w:r>
      <w:r w:rsidR="00D97652" w:rsidRPr="00795773">
        <w:rPr>
          <w:b/>
        </w:rPr>
        <w:t>/</w:t>
      </w:r>
      <w:r w:rsidR="000E411C" w:rsidRPr="00795773">
        <w:rPr>
          <w:b/>
        </w:rPr>
        <w:t>L</w:t>
      </w:r>
      <w:r w:rsidR="00A8236B" w:rsidRPr="00795773">
        <w:rPr>
          <w:b/>
        </w:rPr>
        <w:t>UFTPOST</w:t>
      </w:r>
    </w:p>
    <w:p w:rsidR="00D354C3" w:rsidRPr="00833E01" w:rsidRDefault="00D354C3" w:rsidP="007F3852">
      <w:pPr>
        <w:spacing w:after="0" w:line="276" w:lineRule="auto"/>
        <w:jc w:val="both"/>
        <w:rPr>
          <w:b/>
        </w:rPr>
      </w:pPr>
    </w:p>
    <w:p w:rsidR="00C11123" w:rsidRDefault="00245F0E" w:rsidP="007F3852">
      <w:pPr>
        <w:spacing w:after="0" w:line="276" w:lineRule="auto"/>
        <w:jc w:val="both"/>
        <w:rPr>
          <w:lang w:val="de-CH"/>
        </w:rPr>
      </w:pPr>
      <w:r w:rsidRPr="00245F0E">
        <w:rPr>
          <w:lang w:val="de-CH"/>
        </w:rPr>
        <w:t xml:space="preserve">Der Transporteur </w:t>
      </w:r>
      <w:r w:rsidR="00E04AED">
        <w:rPr>
          <w:lang w:val="de-CH"/>
        </w:rPr>
        <w:t>gewährleistet</w:t>
      </w:r>
      <w:r w:rsidR="00C11123">
        <w:rPr>
          <w:lang w:val="de-CH"/>
        </w:rPr>
        <w:t xml:space="preserve"> </w:t>
      </w:r>
      <w:r w:rsidR="005B7EED">
        <w:rPr>
          <w:rFonts w:eastAsia="MS Mincho" w:cs="Times New Roman"/>
        </w:rPr>
        <w:t xml:space="preserve">im Rahmen der </w:t>
      </w:r>
      <w:r w:rsidR="005B7EED" w:rsidRPr="00EA2E60">
        <w:rPr>
          <w:rFonts w:eastAsiaTheme="minorHAnsi"/>
          <w:lang w:eastAsia="en-US"/>
        </w:rPr>
        <w:t xml:space="preserve">Abholung, Beförderung und Zustellung </w:t>
      </w:r>
      <w:r w:rsidR="005B7EED">
        <w:rPr>
          <w:rFonts w:eastAsiaTheme="minorHAnsi"/>
          <w:lang w:eastAsia="en-US"/>
        </w:rPr>
        <w:t>von</w:t>
      </w:r>
      <w:r w:rsidR="00D07FD9">
        <w:rPr>
          <w:rFonts w:eastAsiaTheme="minorHAnsi"/>
          <w:lang w:eastAsia="en-US"/>
        </w:rPr>
        <w:t xml:space="preserve"> sicherheitskontrollierter</w:t>
      </w:r>
      <w:r w:rsidR="005B7EED">
        <w:rPr>
          <w:rFonts w:eastAsiaTheme="minorHAnsi"/>
          <w:lang w:eastAsia="en-US"/>
        </w:rPr>
        <w:t xml:space="preserve"> </w:t>
      </w:r>
      <w:r w:rsidR="005B7EED" w:rsidRPr="00EA2E60">
        <w:rPr>
          <w:rFonts w:eastAsiaTheme="minorHAnsi"/>
          <w:lang w:eastAsia="en-US"/>
        </w:rPr>
        <w:t>Luftfracht/</w:t>
      </w:r>
      <w:r w:rsidR="000E411C">
        <w:rPr>
          <w:rFonts w:eastAsiaTheme="minorHAnsi"/>
          <w:lang w:eastAsia="en-US"/>
        </w:rPr>
        <w:t>Luftpost</w:t>
      </w:r>
      <w:r w:rsidR="005B7EED">
        <w:rPr>
          <w:lang w:val="de-CH"/>
        </w:rPr>
        <w:t xml:space="preserve"> </w:t>
      </w:r>
      <w:r w:rsidR="00C11123">
        <w:rPr>
          <w:lang w:val="de-CH"/>
        </w:rPr>
        <w:t>folgende Punkte:</w:t>
      </w:r>
    </w:p>
    <w:p w:rsidR="00923113" w:rsidRPr="00795773" w:rsidRDefault="00923113" w:rsidP="00795773">
      <w:pPr>
        <w:rPr>
          <w:rFonts w:eastAsiaTheme="minorHAnsi"/>
          <w:lang w:eastAsia="en-US"/>
        </w:rPr>
      </w:pPr>
    </w:p>
    <w:p w:rsidR="00E05629" w:rsidRDefault="00923113" w:rsidP="003F64C0">
      <w:pPr>
        <w:pStyle w:val="Listenabsatz"/>
        <w:numPr>
          <w:ilvl w:val="0"/>
          <w:numId w:val="42"/>
        </w:numPr>
        <w:spacing w:after="0" w:line="276" w:lineRule="auto"/>
        <w:jc w:val="both"/>
        <w:rPr>
          <w:rFonts w:eastAsiaTheme="minorHAnsi"/>
          <w:lang w:eastAsia="en-US"/>
        </w:rPr>
      </w:pPr>
      <w:r w:rsidRPr="005E62E3">
        <w:rPr>
          <w:rFonts w:eastAsiaTheme="minorHAnsi"/>
          <w:lang w:eastAsia="en-US"/>
        </w:rPr>
        <w:t>Sie müssen mindestens ein geeignetes Fahrzeug besitzen. Es ist eine Liste der für den Transport sicherheitskontrollierter Luftfracht/Luftpost eingesetzten Fahrzeugen zu führen, aus der die KFZ-Kennzeichen der Fahrzeuge hervorgehen. Diese Liste ist auf Anforderung dem LBA vorzulegen.</w:t>
      </w:r>
    </w:p>
    <w:p w:rsidR="00983DA6" w:rsidRPr="00E05629" w:rsidRDefault="00983DA6" w:rsidP="007F3852">
      <w:pPr>
        <w:pStyle w:val="Listenabsatz"/>
        <w:spacing w:after="0" w:line="276" w:lineRule="auto"/>
        <w:jc w:val="both"/>
        <w:rPr>
          <w:rFonts w:eastAsiaTheme="minorHAnsi"/>
          <w:color w:val="000000" w:themeColor="text1"/>
          <w:lang w:eastAsia="en-US"/>
        </w:rPr>
      </w:pPr>
    </w:p>
    <w:p w:rsidR="00C11123" w:rsidRDefault="00310163" w:rsidP="007F3852">
      <w:pPr>
        <w:numPr>
          <w:ilvl w:val="0"/>
          <w:numId w:val="42"/>
        </w:numPr>
        <w:spacing w:after="0" w:line="276" w:lineRule="auto"/>
        <w:contextualSpacing/>
        <w:jc w:val="both"/>
        <w:rPr>
          <w:rFonts w:eastAsiaTheme="minorHAnsi"/>
          <w:lang w:eastAsia="en-US"/>
        </w:rPr>
      </w:pPr>
      <w:r>
        <w:rPr>
          <w:rFonts w:eastAsiaTheme="minorHAnsi"/>
          <w:lang w:eastAsia="en-US"/>
        </w:rPr>
        <w:t>D</w:t>
      </w:r>
      <w:r w:rsidR="00C11123" w:rsidRPr="00C11123">
        <w:rPr>
          <w:rFonts w:eastAsiaTheme="minorHAnsi"/>
          <w:lang w:eastAsia="en-US"/>
        </w:rPr>
        <w:t xml:space="preserve">ie Frachträume der Fahrzeuge werden versiegelt oder verschlossen, Fahrzeuge mit </w:t>
      </w:r>
      <w:proofErr w:type="spellStart"/>
      <w:r w:rsidR="00C11123" w:rsidRPr="00C11123">
        <w:rPr>
          <w:rFonts w:eastAsiaTheme="minorHAnsi"/>
          <w:lang w:eastAsia="en-US"/>
        </w:rPr>
        <w:t>Planenabdeckung</w:t>
      </w:r>
      <w:proofErr w:type="spellEnd"/>
      <w:r w:rsidR="00C11123" w:rsidRPr="00C11123">
        <w:rPr>
          <w:rFonts w:eastAsiaTheme="minorHAnsi"/>
          <w:lang w:eastAsia="en-US"/>
        </w:rPr>
        <w:t xml:space="preserve"> w</w:t>
      </w:r>
      <w:r w:rsidR="0048711C">
        <w:rPr>
          <w:rFonts w:eastAsiaTheme="minorHAnsi"/>
          <w:lang w:eastAsia="en-US"/>
        </w:rPr>
        <w:t xml:space="preserve">erden mit TIR-Seilen gesichert, damit etwaige Manipulationen unmittelbar zu erkennen sind, </w:t>
      </w:r>
      <w:r w:rsidR="00C11123" w:rsidRPr="00C11123">
        <w:rPr>
          <w:rFonts w:eastAsiaTheme="minorHAnsi"/>
          <w:lang w:eastAsia="en-US"/>
        </w:rPr>
        <w:t>die Ladeflächen von Pritschenfahrzeugen werden bei Beför</w:t>
      </w:r>
      <w:r>
        <w:rPr>
          <w:rFonts w:eastAsiaTheme="minorHAnsi"/>
          <w:lang w:eastAsia="en-US"/>
        </w:rPr>
        <w:t>derung von Luftfracht überwacht</w:t>
      </w:r>
      <w:r w:rsidR="00413527">
        <w:rPr>
          <w:rFonts w:eastAsiaTheme="minorHAnsi"/>
          <w:lang w:eastAsia="en-US"/>
        </w:rPr>
        <w:t>,</w:t>
      </w:r>
    </w:p>
    <w:p w:rsidR="00932E93" w:rsidRPr="00932E93" w:rsidRDefault="00932E93" w:rsidP="007F3852">
      <w:pPr>
        <w:spacing w:after="0" w:line="276" w:lineRule="auto"/>
        <w:ind w:left="720"/>
        <w:contextualSpacing/>
        <w:jc w:val="both"/>
        <w:rPr>
          <w:rFonts w:eastAsiaTheme="minorHAnsi"/>
          <w:lang w:eastAsia="en-US"/>
        </w:rPr>
      </w:pPr>
    </w:p>
    <w:p w:rsidR="003E6824" w:rsidRDefault="00310163" w:rsidP="007F3852">
      <w:pPr>
        <w:numPr>
          <w:ilvl w:val="0"/>
          <w:numId w:val="42"/>
        </w:numPr>
        <w:spacing w:after="0" w:line="276" w:lineRule="auto"/>
        <w:contextualSpacing/>
        <w:jc w:val="both"/>
        <w:rPr>
          <w:rFonts w:eastAsiaTheme="minorHAnsi"/>
          <w:lang w:eastAsia="en-US"/>
        </w:rPr>
      </w:pPr>
      <w:r>
        <w:rPr>
          <w:rFonts w:eastAsiaTheme="minorHAnsi"/>
          <w:lang w:eastAsia="en-US"/>
        </w:rPr>
        <w:t>U</w:t>
      </w:r>
      <w:r w:rsidR="00C11123" w:rsidRPr="00C11123">
        <w:rPr>
          <w:rFonts w:eastAsiaTheme="minorHAnsi"/>
          <w:lang w:eastAsia="en-US"/>
        </w:rPr>
        <w:t xml:space="preserve">nmittelbar vor dem Beladen wird der Frachtraum durchsucht und die Integrität dieser Durchsuchung bleibt bis zum </w:t>
      </w:r>
      <w:r>
        <w:rPr>
          <w:rFonts w:eastAsiaTheme="minorHAnsi"/>
          <w:lang w:eastAsia="en-US"/>
        </w:rPr>
        <w:t>Abschluss des Beladens bestehen</w:t>
      </w:r>
      <w:r w:rsidR="00413527">
        <w:rPr>
          <w:rFonts w:eastAsiaTheme="minorHAnsi"/>
          <w:lang w:eastAsia="en-US"/>
        </w:rPr>
        <w:t>,</w:t>
      </w:r>
    </w:p>
    <w:p w:rsidR="003E6824" w:rsidRPr="00A31A52" w:rsidRDefault="003E6824" w:rsidP="007F3852">
      <w:pPr>
        <w:spacing w:after="0" w:line="276" w:lineRule="auto"/>
        <w:ind w:left="720"/>
        <w:contextualSpacing/>
        <w:jc w:val="both"/>
        <w:rPr>
          <w:rFonts w:eastAsiaTheme="minorHAnsi"/>
          <w:color w:val="000000" w:themeColor="text1"/>
          <w:lang w:eastAsia="en-US"/>
        </w:rPr>
      </w:pPr>
    </w:p>
    <w:p w:rsidR="003E4DC7" w:rsidRPr="00A31A52" w:rsidRDefault="00361A36" w:rsidP="007F3852">
      <w:pPr>
        <w:numPr>
          <w:ilvl w:val="0"/>
          <w:numId w:val="42"/>
        </w:numPr>
        <w:spacing w:after="0" w:line="276" w:lineRule="auto"/>
        <w:contextualSpacing/>
        <w:jc w:val="both"/>
        <w:rPr>
          <w:rFonts w:eastAsiaTheme="minorHAnsi"/>
          <w:color w:val="000000" w:themeColor="text1"/>
          <w:lang w:eastAsia="en-US"/>
        </w:rPr>
      </w:pPr>
      <w:r>
        <w:rPr>
          <w:rFonts w:eastAsiaTheme="minorHAnsi"/>
          <w:color w:val="000000" w:themeColor="text1"/>
          <w:lang w:eastAsia="en-US"/>
        </w:rPr>
        <w:t>Sämtliches Personal, das Luftfracht/</w:t>
      </w:r>
      <w:r w:rsidR="000E411C">
        <w:rPr>
          <w:rFonts w:eastAsiaTheme="minorHAnsi"/>
          <w:color w:val="000000" w:themeColor="text1"/>
          <w:lang w:eastAsia="en-US"/>
        </w:rPr>
        <w:t>Luftpost</w:t>
      </w:r>
      <w:r>
        <w:rPr>
          <w:rFonts w:eastAsiaTheme="minorHAnsi"/>
          <w:color w:val="000000" w:themeColor="text1"/>
          <w:lang w:eastAsia="en-US"/>
        </w:rPr>
        <w:t xml:space="preserve"> transportiert</w:t>
      </w:r>
      <w:r w:rsidR="003E4DC7" w:rsidRPr="00A31A52">
        <w:rPr>
          <w:rFonts w:eastAsiaTheme="minorHAnsi"/>
          <w:color w:val="000000" w:themeColor="text1"/>
          <w:lang w:eastAsia="en-US"/>
        </w:rPr>
        <w:t xml:space="preserve"> und während des Transports schüt</w:t>
      </w:r>
      <w:r>
        <w:rPr>
          <w:rFonts w:eastAsiaTheme="minorHAnsi"/>
          <w:color w:val="000000" w:themeColor="text1"/>
          <w:lang w:eastAsia="en-US"/>
        </w:rPr>
        <w:t>zt</w:t>
      </w:r>
      <w:r w:rsidR="003E4DC7" w:rsidRPr="00A31A52">
        <w:rPr>
          <w:rFonts w:eastAsiaTheme="minorHAnsi"/>
          <w:color w:val="000000" w:themeColor="text1"/>
          <w:lang w:eastAsia="en-US"/>
        </w:rPr>
        <w:t>, füh</w:t>
      </w:r>
      <w:r>
        <w:rPr>
          <w:rFonts w:eastAsiaTheme="minorHAnsi"/>
          <w:color w:val="000000" w:themeColor="text1"/>
          <w:lang w:eastAsia="en-US"/>
        </w:rPr>
        <w:t>rt</w:t>
      </w:r>
      <w:r w:rsidR="003E4DC7" w:rsidRPr="00A31A52">
        <w:rPr>
          <w:rFonts w:eastAsiaTheme="minorHAnsi"/>
          <w:color w:val="000000" w:themeColor="text1"/>
          <w:lang w:eastAsia="en-US"/>
        </w:rPr>
        <w:t xml:space="preserve"> einen Personalausweis oder Reisepass mit sich, der von den natio</w:t>
      </w:r>
      <w:r w:rsidR="002C72A7">
        <w:rPr>
          <w:rFonts w:eastAsiaTheme="minorHAnsi"/>
          <w:color w:val="000000" w:themeColor="text1"/>
          <w:lang w:eastAsia="en-US"/>
        </w:rPr>
        <w:t xml:space="preserve">nalen Behörden ausgestellt </w:t>
      </w:r>
      <w:r w:rsidR="00790255">
        <w:rPr>
          <w:rFonts w:eastAsiaTheme="minorHAnsi"/>
          <w:color w:val="000000" w:themeColor="text1"/>
          <w:lang w:eastAsia="en-US"/>
        </w:rPr>
        <w:t>wurde</w:t>
      </w:r>
      <w:r w:rsidR="00413527">
        <w:rPr>
          <w:rFonts w:eastAsiaTheme="minorHAnsi"/>
          <w:color w:val="000000" w:themeColor="text1"/>
          <w:lang w:eastAsia="en-US"/>
        </w:rPr>
        <w:t>,</w:t>
      </w:r>
    </w:p>
    <w:p w:rsidR="003E4DC7" w:rsidRDefault="003E4DC7" w:rsidP="007F3852">
      <w:pPr>
        <w:spacing w:after="0" w:line="276" w:lineRule="auto"/>
        <w:ind w:left="720"/>
        <w:contextualSpacing/>
        <w:jc w:val="both"/>
        <w:rPr>
          <w:rFonts w:eastAsiaTheme="minorHAnsi"/>
          <w:lang w:eastAsia="en-US"/>
        </w:rPr>
      </w:pPr>
    </w:p>
    <w:p w:rsidR="003E4DC7" w:rsidRDefault="00361A36" w:rsidP="007F3852">
      <w:pPr>
        <w:pStyle w:val="Listenabsatz"/>
        <w:numPr>
          <w:ilvl w:val="0"/>
          <w:numId w:val="42"/>
        </w:numPr>
        <w:spacing w:after="0" w:line="276" w:lineRule="auto"/>
        <w:jc w:val="both"/>
        <w:rPr>
          <w:rFonts w:eastAsiaTheme="minorHAnsi"/>
          <w:color w:val="000000" w:themeColor="text1"/>
          <w:lang w:eastAsia="en-US"/>
        </w:rPr>
      </w:pPr>
      <w:r>
        <w:rPr>
          <w:rFonts w:eastAsiaTheme="minorHAnsi"/>
          <w:color w:val="000000" w:themeColor="text1"/>
          <w:lang w:eastAsia="en-US"/>
        </w:rPr>
        <w:t>Sämtliches Personal, das</w:t>
      </w:r>
      <w:r w:rsidR="003E4DC7" w:rsidRPr="002C72A7">
        <w:rPr>
          <w:rFonts w:eastAsiaTheme="minorHAnsi"/>
          <w:color w:val="000000" w:themeColor="text1"/>
          <w:lang w:eastAsia="en-US"/>
        </w:rPr>
        <w:t xml:space="preserve"> Luftfracht</w:t>
      </w:r>
      <w:r w:rsidR="00E62EDD" w:rsidRPr="002C72A7">
        <w:rPr>
          <w:rFonts w:eastAsiaTheme="minorHAnsi"/>
          <w:color w:val="000000" w:themeColor="text1"/>
          <w:lang w:eastAsia="en-US"/>
        </w:rPr>
        <w:t>/</w:t>
      </w:r>
      <w:r w:rsidR="000E411C">
        <w:rPr>
          <w:rFonts w:eastAsiaTheme="minorHAnsi"/>
          <w:color w:val="000000" w:themeColor="text1"/>
          <w:lang w:eastAsia="en-US"/>
        </w:rPr>
        <w:t>Luftpost</w:t>
      </w:r>
      <w:r>
        <w:rPr>
          <w:rFonts w:eastAsiaTheme="minorHAnsi"/>
          <w:color w:val="000000" w:themeColor="text1"/>
          <w:lang w:eastAsia="en-US"/>
        </w:rPr>
        <w:t xml:space="preserve"> transportiert</w:t>
      </w:r>
      <w:r w:rsidR="003E4DC7" w:rsidRPr="002C72A7">
        <w:rPr>
          <w:rFonts w:eastAsiaTheme="minorHAnsi"/>
          <w:color w:val="000000" w:themeColor="text1"/>
          <w:lang w:eastAsia="en-US"/>
        </w:rPr>
        <w:t xml:space="preserve"> und während des Transports schüt</w:t>
      </w:r>
      <w:r>
        <w:rPr>
          <w:rFonts w:eastAsiaTheme="minorHAnsi"/>
          <w:color w:val="000000" w:themeColor="text1"/>
          <w:lang w:eastAsia="en-US"/>
        </w:rPr>
        <w:t>zt</w:t>
      </w:r>
      <w:r w:rsidR="002C72A7">
        <w:rPr>
          <w:rFonts w:eastAsiaTheme="minorHAnsi"/>
          <w:color w:val="000000" w:themeColor="text1"/>
          <w:lang w:eastAsia="en-US"/>
        </w:rPr>
        <w:t>,</w:t>
      </w:r>
      <w:r w:rsidR="003E4DC7" w:rsidRPr="002C72A7">
        <w:rPr>
          <w:rFonts w:eastAsiaTheme="minorHAnsi"/>
          <w:color w:val="000000" w:themeColor="text1"/>
          <w:lang w:eastAsia="en-US"/>
        </w:rPr>
        <w:t xml:space="preserve"> füh</w:t>
      </w:r>
      <w:r>
        <w:rPr>
          <w:rFonts w:eastAsiaTheme="minorHAnsi"/>
          <w:color w:val="000000" w:themeColor="text1"/>
          <w:lang w:eastAsia="en-US"/>
        </w:rPr>
        <w:t>rt</w:t>
      </w:r>
      <w:r w:rsidR="003E4DC7" w:rsidRPr="002C72A7">
        <w:rPr>
          <w:rFonts w:eastAsiaTheme="minorHAnsi"/>
          <w:color w:val="000000" w:themeColor="text1"/>
          <w:lang w:eastAsia="en-US"/>
        </w:rPr>
        <w:t xml:space="preserve"> eine Kopie ihrer gültigen Schulungsbescheinigung und Zuverlässigkeits</w:t>
      </w:r>
      <w:r w:rsidR="002C72A7">
        <w:rPr>
          <w:rFonts w:eastAsiaTheme="minorHAnsi"/>
          <w:color w:val="000000" w:themeColor="text1"/>
          <w:lang w:eastAsia="en-US"/>
        </w:rPr>
        <w:t>überprüfung mit sich</w:t>
      </w:r>
      <w:r w:rsidR="00413527">
        <w:rPr>
          <w:rFonts w:eastAsiaTheme="minorHAnsi"/>
          <w:color w:val="000000" w:themeColor="text1"/>
          <w:lang w:eastAsia="en-US"/>
        </w:rPr>
        <w:t>,</w:t>
      </w:r>
    </w:p>
    <w:p w:rsidR="00001C69" w:rsidRPr="00001C69" w:rsidRDefault="00001C69" w:rsidP="00001C69">
      <w:pPr>
        <w:pStyle w:val="Listenabsatz"/>
        <w:rPr>
          <w:rFonts w:eastAsiaTheme="minorHAnsi"/>
          <w:color w:val="000000" w:themeColor="text1"/>
          <w:lang w:eastAsia="en-US"/>
        </w:rPr>
      </w:pPr>
    </w:p>
    <w:p w:rsidR="00001C69" w:rsidRPr="00C06A41" w:rsidRDefault="00001C69" w:rsidP="00C06A41">
      <w:pPr>
        <w:pStyle w:val="Listenabsatz"/>
        <w:numPr>
          <w:ilvl w:val="0"/>
          <w:numId w:val="42"/>
        </w:numPr>
        <w:spacing w:after="0" w:line="276" w:lineRule="auto"/>
        <w:jc w:val="both"/>
        <w:rPr>
          <w:rFonts w:eastAsiaTheme="minorHAnsi"/>
          <w:color w:val="000000" w:themeColor="text1"/>
          <w:lang w:eastAsia="en-US"/>
        </w:rPr>
      </w:pPr>
      <w:r>
        <w:rPr>
          <w:rFonts w:eastAsiaTheme="minorHAnsi"/>
          <w:color w:val="000000" w:themeColor="text1"/>
          <w:lang w:eastAsia="en-US"/>
        </w:rPr>
        <w:t>Sämtliches Personal, das</w:t>
      </w:r>
      <w:r w:rsidRPr="002C72A7">
        <w:rPr>
          <w:rFonts w:eastAsiaTheme="minorHAnsi"/>
          <w:color w:val="000000" w:themeColor="text1"/>
          <w:lang w:eastAsia="en-US"/>
        </w:rPr>
        <w:t xml:space="preserve"> Luftfracht/</w:t>
      </w:r>
      <w:r>
        <w:rPr>
          <w:rFonts w:eastAsiaTheme="minorHAnsi"/>
          <w:color w:val="000000" w:themeColor="text1"/>
          <w:lang w:eastAsia="en-US"/>
        </w:rPr>
        <w:t>Luftpost transportiert</w:t>
      </w:r>
      <w:r w:rsidRPr="002C72A7">
        <w:rPr>
          <w:rFonts w:eastAsiaTheme="minorHAnsi"/>
          <w:color w:val="000000" w:themeColor="text1"/>
          <w:lang w:eastAsia="en-US"/>
        </w:rPr>
        <w:t xml:space="preserve"> und während des Transports schüt</w:t>
      </w:r>
      <w:r>
        <w:rPr>
          <w:rFonts w:eastAsiaTheme="minorHAnsi"/>
          <w:color w:val="000000" w:themeColor="text1"/>
          <w:lang w:eastAsia="en-US"/>
        </w:rPr>
        <w:t>zt,</w:t>
      </w:r>
      <w:r w:rsidRPr="002C72A7">
        <w:rPr>
          <w:rFonts w:eastAsiaTheme="minorHAnsi"/>
          <w:color w:val="000000" w:themeColor="text1"/>
          <w:lang w:eastAsia="en-US"/>
        </w:rPr>
        <w:t xml:space="preserve"> füh</w:t>
      </w:r>
      <w:r>
        <w:rPr>
          <w:rFonts w:eastAsiaTheme="minorHAnsi"/>
          <w:color w:val="000000" w:themeColor="text1"/>
          <w:lang w:eastAsia="en-US"/>
        </w:rPr>
        <w:t>rt</w:t>
      </w:r>
      <w:r w:rsidRPr="002C72A7">
        <w:rPr>
          <w:rFonts w:eastAsiaTheme="minorHAnsi"/>
          <w:color w:val="000000" w:themeColor="text1"/>
          <w:lang w:eastAsia="en-US"/>
        </w:rPr>
        <w:t xml:space="preserve"> </w:t>
      </w:r>
      <w:r>
        <w:rPr>
          <w:rFonts w:eastAsiaTheme="minorHAnsi"/>
          <w:color w:val="000000" w:themeColor="text1"/>
          <w:lang w:eastAsia="en-US"/>
        </w:rPr>
        <w:t xml:space="preserve">eine Ausfertigung des </w:t>
      </w:r>
      <w:r w:rsidR="00C06A41">
        <w:rPr>
          <w:rFonts w:eastAsiaTheme="minorHAnsi"/>
          <w:color w:val="000000" w:themeColor="text1"/>
          <w:lang w:eastAsia="en-US"/>
        </w:rPr>
        <w:t>Notfallplans mit sich,</w:t>
      </w:r>
    </w:p>
    <w:p w:rsidR="00C11123" w:rsidRPr="003E6824" w:rsidRDefault="00C11123" w:rsidP="007F3852">
      <w:pPr>
        <w:spacing w:after="0" w:line="276" w:lineRule="auto"/>
        <w:ind w:left="720"/>
        <w:contextualSpacing/>
        <w:jc w:val="both"/>
        <w:rPr>
          <w:rFonts w:eastAsiaTheme="minorHAnsi"/>
          <w:lang w:eastAsia="en-US"/>
        </w:rPr>
      </w:pPr>
    </w:p>
    <w:p w:rsidR="00C11123" w:rsidRPr="00245F0E" w:rsidRDefault="002C72A7" w:rsidP="007F3852">
      <w:pPr>
        <w:numPr>
          <w:ilvl w:val="0"/>
          <w:numId w:val="42"/>
        </w:numPr>
        <w:spacing w:after="0" w:line="276" w:lineRule="auto"/>
        <w:contextualSpacing/>
        <w:jc w:val="both"/>
        <w:rPr>
          <w:rFonts w:eastAsiaTheme="minorHAnsi"/>
          <w:lang w:eastAsia="en-US"/>
        </w:rPr>
      </w:pPr>
      <w:r>
        <w:rPr>
          <w:rFonts w:eastAsiaTheme="minorHAnsi"/>
          <w:lang w:eastAsia="en-US"/>
        </w:rPr>
        <w:t>D</w:t>
      </w:r>
      <w:r w:rsidR="00C11123" w:rsidRPr="00C11123">
        <w:rPr>
          <w:rFonts w:eastAsiaTheme="minorHAnsi"/>
          <w:lang w:eastAsia="en-US"/>
        </w:rPr>
        <w:t xml:space="preserve">ie Fahrer legen zwischen Abholung und Zustellung keinen Halt ein. Ist dies unvermeidlich, </w:t>
      </w:r>
      <w:r w:rsidR="00DA5887">
        <w:rPr>
          <w:rFonts w:eastAsiaTheme="minorHAnsi"/>
          <w:lang w:eastAsia="en-US"/>
        </w:rPr>
        <w:t>überprüft</w:t>
      </w:r>
      <w:r w:rsidR="00DA5887" w:rsidRPr="00C11123">
        <w:rPr>
          <w:rFonts w:eastAsiaTheme="minorHAnsi"/>
          <w:lang w:eastAsia="en-US"/>
        </w:rPr>
        <w:t xml:space="preserve"> </w:t>
      </w:r>
      <w:r w:rsidR="00C11123" w:rsidRPr="00C11123">
        <w:rPr>
          <w:rFonts w:eastAsiaTheme="minorHAnsi"/>
          <w:lang w:eastAsia="en-US"/>
        </w:rPr>
        <w:t>der Fahrer bei seiner Rückkehr die Sicherheit der Ladung und die Unve</w:t>
      </w:r>
      <w:r w:rsidR="00C53216">
        <w:rPr>
          <w:rFonts w:eastAsiaTheme="minorHAnsi"/>
          <w:lang w:eastAsia="en-US"/>
        </w:rPr>
        <w:t xml:space="preserve">rsehrtheit von Verschlüssen </w:t>
      </w:r>
      <w:r w:rsidR="00C11123" w:rsidRPr="00C11123">
        <w:rPr>
          <w:rFonts w:eastAsiaTheme="minorHAnsi"/>
          <w:lang w:eastAsia="en-US"/>
        </w:rPr>
        <w:t xml:space="preserve">oder Siegeln. Stellt der Fahrer Anzeichen von Manipulation fest, unterrichtet er seinen Vorgesetzten </w:t>
      </w:r>
      <w:r w:rsidR="00C53216">
        <w:rPr>
          <w:rFonts w:eastAsiaTheme="minorHAnsi"/>
          <w:lang w:eastAsia="en-US"/>
        </w:rPr>
        <w:t xml:space="preserve">sowie den Sicherheitsbeauftragten </w:t>
      </w:r>
      <w:r w:rsidR="00C11123" w:rsidRPr="00C11123">
        <w:rPr>
          <w:rFonts w:eastAsiaTheme="minorHAnsi"/>
          <w:lang w:eastAsia="en-US"/>
        </w:rPr>
        <w:t>und die Luftfracht/</w:t>
      </w:r>
      <w:r w:rsidR="000E411C">
        <w:rPr>
          <w:rFonts w:eastAsiaTheme="minorHAnsi"/>
          <w:lang w:eastAsia="en-US"/>
        </w:rPr>
        <w:t>Luftpost</w:t>
      </w:r>
      <w:r w:rsidR="00C11123" w:rsidRPr="00C11123">
        <w:rPr>
          <w:rFonts w:eastAsiaTheme="minorHAnsi"/>
          <w:lang w:eastAsia="en-US"/>
        </w:rPr>
        <w:t xml:space="preserve"> wird nur mit </w:t>
      </w:r>
      <w:r w:rsidR="009335AC">
        <w:rPr>
          <w:rFonts w:eastAsiaTheme="minorHAnsi"/>
          <w:lang w:eastAsia="en-US"/>
        </w:rPr>
        <w:t>entsprechender</w:t>
      </w:r>
      <w:r w:rsidR="00C11123" w:rsidRPr="00C11123">
        <w:rPr>
          <w:rFonts w:eastAsiaTheme="minorHAnsi"/>
          <w:lang w:eastAsia="en-US"/>
        </w:rPr>
        <w:t xml:space="preserve"> Mitteilung </w:t>
      </w:r>
      <w:r w:rsidR="009B3207">
        <w:rPr>
          <w:rFonts w:eastAsiaTheme="minorHAnsi"/>
          <w:lang w:eastAsia="en-US"/>
        </w:rPr>
        <w:t xml:space="preserve">an den reglementierten Beauftragten </w:t>
      </w:r>
      <w:r w:rsidR="00C11123" w:rsidRPr="00C11123">
        <w:rPr>
          <w:rFonts w:eastAsiaTheme="minorHAnsi"/>
          <w:lang w:eastAsia="en-US"/>
        </w:rPr>
        <w:t>zugestellt</w:t>
      </w:r>
      <w:r w:rsidR="00535F3E">
        <w:rPr>
          <w:rFonts w:eastAsiaTheme="minorHAnsi"/>
          <w:lang w:eastAsia="en-US"/>
        </w:rPr>
        <w:t xml:space="preserve">. </w:t>
      </w:r>
      <w:r w:rsidR="00103588" w:rsidRPr="002C72A7">
        <w:t>Die</w:t>
      </w:r>
      <w:r w:rsidR="00535F3E" w:rsidRPr="002C72A7">
        <w:t xml:space="preserve"> </w:t>
      </w:r>
      <w:r w:rsidR="00103588" w:rsidRPr="002C72A7">
        <w:t xml:space="preserve">Feststellung von Anzeichen einer Manipulation ist unter Angabe von </w:t>
      </w:r>
      <w:r w:rsidR="00535F3E" w:rsidRPr="002C72A7">
        <w:t>Da</w:t>
      </w:r>
      <w:r w:rsidR="00103588" w:rsidRPr="002C72A7">
        <w:t xml:space="preserve">tum und Uhrzeit in </w:t>
      </w:r>
      <w:r w:rsidRPr="002C72A7">
        <w:t>einem frachtbegleitenden Dokument</w:t>
      </w:r>
      <w:r w:rsidR="00103588" w:rsidRPr="002C72A7">
        <w:t xml:space="preserve"> zu vermerken</w:t>
      </w:r>
      <w:r w:rsidR="00413527">
        <w:t>,</w:t>
      </w:r>
    </w:p>
    <w:p w:rsidR="001703A9" w:rsidRDefault="001703A9" w:rsidP="007F3852">
      <w:pPr>
        <w:pStyle w:val="Listenabsatz"/>
        <w:jc w:val="both"/>
        <w:rPr>
          <w:rFonts w:eastAsiaTheme="minorHAnsi"/>
          <w:lang w:eastAsia="en-US"/>
        </w:rPr>
      </w:pPr>
    </w:p>
    <w:p w:rsidR="001703A9" w:rsidRDefault="00B3422F" w:rsidP="007F3852">
      <w:pPr>
        <w:numPr>
          <w:ilvl w:val="0"/>
          <w:numId w:val="42"/>
        </w:numPr>
        <w:spacing w:after="0" w:line="276" w:lineRule="auto"/>
        <w:contextualSpacing/>
        <w:jc w:val="both"/>
        <w:rPr>
          <w:rFonts w:eastAsiaTheme="minorHAnsi"/>
          <w:lang w:eastAsia="en-US"/>
        </w:rPr>
      </w:pPr>
      <w:r>
        <w:rPr>
          <w:rFonts w:eastAsiaTheme="minorHAnsi"/>
          <w:lang w:eastAsia="en-US"/>
        </w:rPr>
        <w:t>Die Übergabe der Luftfracht/Luftpost erfolgt unter Angabe der eigenen Zulassun</w:t>
      </w:r>
      <w:r w:rsidR="00B8504D">
        <w:rPr>
          <w:rFonts w:eastAsiaTheme="minorHAnsi"/>
          <w:lang w:eastAsia="en-US"/>
        </w:rPr>
        <w:t>g</w:t>
      </w:r>
      <w:r>
        <w:rPr>
          <w:rFonts w:eastAsiaTheme="minorHAnsi"/>
          <w:lang w:eastAsia="en-US"/>
        </w:rPr>
        <w:t>snummer</w:t>
      </w:r>
      <w:r w:rsidR="00B8504D">
        <w:rPr>
          <w:rFonts w:eastAsiaTheme="minorHAnsi"/>
          <w:lang w:eastAsia="en-US"/>
        </w:rPr>
        <w:t>,</w:t>
      </w:r>
    </w:p>
    <w:p w:rsidR="00642027" w:rsidRDefault="00642027" w:rsidP="007F3852">
      <w:pPr>
        <w:pStyle w:val="Listenabsatz"/>
        <w:spacing w:after="0" w:line="276" w:lineRule="auto"/>
        <w:jc w:val="both"/>
        <w:rPr>
          <w:rFonts w:eastAsiaTheme="minorHAnsi"/>
          <w:lang w:eastAsia="en-US"/>
        </w:rPr>
      </w:pPr>
    </w:p>
    <w:p w:rsidR="002D4459" w:rsidRDefault="00C7778F" w:rsidP="007F3852">
      <w:pPr>
        <w:pStyle w:val="Listenabsatz"/>
        <w:numPr>
          <w:ilvl w:val="0"/>
          <w:numId w:val="42"/>
        </w:numPr>
        <w:spacing w:after="0" w:line="276" w:lineRule="auto"/>
        <w:jc w:val="both"/>
        <w:rPr>
          <w:rFonts w:eastAsiaTheme="minorHAnsi"/>
          <w:lang w:eastAsia="en-US"/>
        </w:rPr>
      </w:pPr>
      <w:r>
        <w:rPr>
          <w:rFonts w:eastAsiaTheme="minorHAnsi"/>
          <w:lang w:eastAsia="en-US"/>
        </w:rPr>
        <w:t>E</w:t>
      </w:r>
      <w:r w:rsidR="00D556B3" w:rsidRPr="00D556B3">
        <w:rPr>
          <w:rFonts w:eastAsiaTheme="minorHAnsi"/>
          <w:lang w:eastAsia="en-US"/>
        </w:rPr>
        <w:t xml:space="preserve">s findet keine Lagerung der </w:t>
      </w:r>
      <w:r w:rsidR="00187E99">
        <w:rPr>
          <w:rFonts w:eastAsiaTheme="minorHAnsi"/>
          <w:lang w:eastAsia="en-US"/>
        </w:rPr>
        <w:t xml:space="preserve">sicherheitskontrollierten </w:t>
      </w:r>
      <w:r w:rsidR="00D556B3" w:rsidRPr="00D556B3">
        <w:rPr>
          <w:rFonts w:eastAsiaTheme="minorHAnsi"/>
          <w:lang w:eastAsia="en-US"/>
        </w:rPr>
        <w:t>Luftfracht</w:t>
      </w:r>
      <w:r w:rsidR="00E62EDD">
        <w:rPr>
          <w:rFonts w:eastAsiaTheme="minorHAnsi"/>
          <w:lang w:eastAsia="en-US"/>
        </w:rPr>
        <w:t>/</w:t>
      </w:r>
      <w:r w:rsidR="000E411C">
        <w:rPr>
          <w:rFonts w:eastAsiaTheme="minorHAnsi"/>
          <w:lang w:eastAsia="en-US"/>
        </w:rPr>
        <w:t>Luftpost</w:t>
      </w:r>
      <w:r w:rsidR="00D556B3" w:rsidRPr="00D556B3">
        <w:rPr>
          <w:rFonts w:eastAsiaTheme="minorHAnsi"/>
          <w:lang w:eastAsia="en-US"/>
        </w:rPr>
        <w:t xml:space="preserve">, gleich welcher </w:t>
      </w:r>
      <w:r w:rsidR="006F1283">
        <w:rPr>
          <w:rFonts w:eastAsiaTheme="minorHAnsi"/>
          <w:lang w:eastAsia="en-US"/>
        </w:rPr>
        <w:t>Dauer</w:t>
      </w:r>
      <w:r w:rsidR="00D556B3" w:rsidRPr="00D556B3">
        <w:rPr>
          <w:rFonts w:eastAsiaTheme="minorHAnsi"/>
          <w:lang w:eastAsia="en-US"/>
        </w:rPr>
        <w:t>, in den Räumlichkeiten</w:t>
      </w:r>
      <w:r w:rsidR="00413527">
        <w:rPr>
          <w:rFonts w:eastAsiaTheme="minorHAnsi"/>
          <w:lang w:eastAsia="en-US"/>
        </w:rPr>
        <w:t xml:space="preserve"> des Transporteurs selbst statt,</w:t>
      </w:r>
    </w:p>
    <w:p w:rsidR="002D4459" w:rsidRDefault="002D4459">
      <w:pPr>
        <w:spacing w:after="200" w:line="276" w:lineRule="auto"/>
        <w:rPr>
          <w:rFonts w:eastAsiaTheme="minorHAnsi"/>
          <w:lang w:eastAsia="en-US"/>
        </w:rPr>
      </w:pPr>
      <w:r>
        <w:rPr>
          <w:rFonts w:eastAsiaTheme="minorHAnsi"/>
          <w:lang w:eastAsia="en-US"/>
        </w:rPr>
        <w:br w:type="page"/>
      </w:r>
    </w:p>
    <w:p w:rsidR="00896DAC" w:rsidRPr="002C72A7" w:rsidRDefault="00896DAC" w:rsidP="007F3852">
      <w:pPr>
        <w:pStyle w:val="Listenabsatz"/>
        <w:numPr>
          <w:ilvl w:val="0"/>
          <w:numId w:val="42"/>
        </w:numPr>
        <w:spacing w:after="0" w:line="276" w:lineRule="auto"/>
        <w:jc w:val="both"/>
        <w:rPr>
          <w:rFonts w:eastAsiaTheme="minorHAnsi"/>
          <w:lang w:eastAsia="en-US"/>
        </w:rPr>
      </w:pPr>
      <w:r w:rsidRPr="002C72A7">
        <w:rPr>
          <w:rFonts w:eastAsiaTheme="minorHAnsi"/>
          <w:lang w:eastAsia="en-US"/>
        </w:rPr>
        <w:t>Die Beförderung von sicher</w:t>
      </w:r>
      <w:r w:rsidR="00392424">
        <w:rPr>
          <w:rFonts w:eastAsiaTheme="minorHAnsi"/>
          <w:lang w:eastAsia="en-US"/>
        </w:rPr>
        <w:t>heitskontrolliert</w:t>
      </w:r>
      <w:r w:rsidRPr="002C72A7">
        <w:rPr>
          <w:rFonts w:eastAsiaTheme="minorHAnsi"/>
          <w:lang w:eastAsia="en-US"/>
        </w:rPr>
        <w:t>er Luftfracht/</w:t>
      </w:r>
      <w:r w:rsidR="000E411C">
        <w:rPr>
          <w:rFonts w:eastAsiaTheme="minorHAnsi"/>
          <w:lang w:eastAsia="en-US"/>
        </w:rPr>
        <w:t>Luftpost</w:t>
      </w:r>
      <w:r w:rsidRPr="002C72A7">
        <w:rPr>
          <w:rFonts w:eastAsiaTheme="minorHAnsi"/>
          <w:lang w:eastAsia="en-US"/>
        </w:rPr>
        <w:t xml:space="preserve"> wird nicht als Unterauftrag an</w:t>
      </w:r>
      <w:r w:rsidR="002C72A7" w:rsidRPr="002C72A7">
        <w:rPr>
          <w:rFonts w:eastAsiaTheme="minorHAnsi"/>
          <w:lang w:eastAsia="en-US"/>
        </w:rPr>
        <w:t xml:space="preserve"> Dritte vergeben, es sei denn:</w:t>
      </w:r>
    </w:p>
    <w:p w:rsidR="002C72A7" w:rsidRPr="008742A6" w:rsidRDefault="002C72A7" w:rsidP="007F3852">
      <w:pPr>
        <w:pStyle w:val="Listenabsatz"/>
        <w:spacing w:after="0" w:line="276" w:lineRule="auto"/>
        <w:jc w:val="both"/>
        <w:rPr>
          <w:rFonts w:eastAsiaTheme="minorHAnsi"/>
          <w:highlight w:val="yellow"/>
          <w:lang w:eastAsia="en-US"/>
        </w:rPr>
      </w:pPr>
    </w:p>
    <w:p w:rsidR="002C72A7" w:rsidRDefault="002C72A7" w:rsidP="007F3852">
      <w:pPr>
        <w:pStyle w:val="Listenabsatz"/>
        <w:numPr>
          <w:ilvl w:val="0"/>
          <w:numId w:val="37"/>
        </w:numPr>
        <w:spacing w:after="0" w:line="276" w:lineRule="auto"/>
        <w:jc w:val="both"/>
        <w:rPr>
          <w:rFonts w:eastAsiaTheme="minorHAnsi"/>
          <w:lang w:eastAsia="en-US"/>
        </w:rPr>
      </w:pPr>
      <w:r>
        <w:rPr>
          <w:rFonts w:eastAsiaTheme="minorHAnsi"/>
          <w:lang w:eastAsia="en-US"/>
        </w:rPr>
        <w:t>D</w:t>
      </w:r>
      <w:r w:rsidRPr="006019C3">
        <w:rPr>
          <w:rFonts w:eastAsiaTheme="minorHAnsi"/>
          <w:lang w:eastAsia="en-US"/>
        </w:rPr>
        <w:t>er Dritte ist ein in Deutschland behördlich zugelassener Transporteur oder regle</w:t>
      </w:r>
      <w:r>
        <w:rPr>
          <w:rFonts w:eastAsiaTheme="minorHAnsi"/>
          <w:lang w:eastAsia="en-US"/>
        </w:rPr>
        <w:t>mentierter Beauftragter</w:t>
      </w:r>
      <w:r w:rsidR="00413527">
        <w:rPr>
          <w:rFonts w:eastAsiaTheme="minorHAnsi"/>
          <w:lang w:eastAsia="en-US"/>
        </w:rPr>
        <w:t>,</w:t>
      </w:r>
    </w:p>
    <w:p w:rsidR="002C72A7" w:rsidRPr="006019C3" w:rsidRDefault="002C72A7" w:rsidP="007F3852">
      <w:pPr>
        <w:pStyle w:val="Listenabsatz"/>
        <w:spacing w:after="0" w:line="276" w:lineRule="auto"/>
        <w:ind w:left="1080"/>
        <w:jc w:val="both"/>
        <w:rPr>
          <w:rFonts w:eastAsiaTheme="minorHAnsi"/>
          <w:lang w:eastAsia="en-US"/>
        </w:rPr>
      </w:pPr>
    </w:p>
    <w:p w:rsidR="002C72A7" w:rsidRDefault="002C72A7" w:rsidP="007F3852">
      <w:pPr>
        <w:pStyle w:val="Listenabsatz"/>
        <w:numPr>
          <w:ilvl w:val="0"/>
          <w:numId w:val="37"/>
        </w:numPr>
        <w:spacing w:after="0" w:line="276" w:lineRule="auto"/>
        <w:jc w:val="both"/>
        <w:rPr>
          <w:rFonts w:eastAsiaTheme="minorHAnsi"/>
          <w:lang w:eastAsia="en-US"/>
        </w:rPr>
      </w:pPr>
      <w:r>
        <w:rPr>
          <w:rFonts w:eastAsiaTheme="minorHAnsi"/>
          <w:lang w:eastAsia="en-US"/>
        </w:rPr>
        <w:t>D</w:t>
      </w:r>
      <w:r w:rsidRPr="006019C3">
        <w:rPr>
          <w:rFonts w:eastAsiaTheme="minorHAnsi"/>
          <w:lang w:eastAsia="en-US"/>
        </w:rPr>
        <w:t>er Dritte ist ein Transporteur oder reglementierter Beauftragter aus einem Staat</w:t>
      </w:r>
      <w:r w:rsidR="008E11E4">
        <w:rPr>
          <w:rFonts w:eastAsiaTheme="minorHAnsi"/>
          <w:lang w:eastAsia="en-US"/>
        </w:rPr>
        <w:t>,</w:t>
      </w:r>
      <w:r w:rsidRPr="006019C3">
        <w:rPr>
          <w:rFonts w:eastAsiaTheme="minorHAnsi"/>
          <w:lang w:eastAsia="en-US"/>
        </w:rPr>
        <w:t xml:space="preserve"> auf den die Verordnung (EG) Nr. 300/2008 und ihre Durchführungsbestimmungen Anwendung finden, der Dritte verfügt über keine</w:t>
      </w:r>
      <w:r w:rsidR="00544678">
        <w:rPr>
          <w:rFonts w:eastAsiaTheme="minorHAnsi"/>
          <w:lang w:eastAsia="en-US"/>
        </w:rPr>
        <w:t>n</w:t>
      </w:r>
      <w:r w:rsidRPr="006019C3">
        <w:rPr>
          <w:rFonts w:eastAsiaTheme="minorHAnsi"/>
          <w:lang w:eastAsia="en-US"/>
        </w:rPr>
        <w:t xml:space="preserve"> </w:t>
      </w:r>
      <w:r w:rsidR="00544678" w:rsidRPr="006019C3">
        <w:rPr>
          <w:rFonts w:eastAsiaTheme="minorHAnsi"/>
          <w:lang w:eastAsia="en-US"/>
        </w:rPr>
        <w:t>Betriebsst</w:t>
      </w:r>
      <w:r w:rsidR="00544678">
        <w:rPr>
          <w:rFonts w:eastAsiaTheme="minorHAnsi"/>
          <w:lang w:eastAsia="en-US"/>
        </w:rPr>
        <w:t>andort</w:t>
      </w:r>
      <w:r w:rsidR="00544678" w:rsidRPr="006019C3">
        <w:rPr>
          <w:rFonts w:eastAsiaTheme="minorHAnsi"/>
          <w:lang w:eastAsia="en-US"/>
        </w:rPr>
        <w:t xml:space="preserve"> </w:t>
      </w:r>
      <w:r w:rsidRPr="006019C3">
        <w:rPr>
          <w:rFonts w:eastAsiaTheme="minorHAnsi"/>
          <w:lang w:eastAsia="en-US"/>
        </w:rPr>
        <w:t>in der Bundesre</w:t>
      </w:r>
      <w:r>
        <w:rPr>
          <w:rFonts w:eastAsiaTheme="minorHAnsi"/>
          <w:lang w:eastAsia="en-US"/>
        </w:rPr>
        <w:t>publik Deutschland und</w:t>
      </w:r>
    </w:p>
    <w:p w:rsidR="002C72A7" w:rsidRPr="00DF195C" w:rsidRDefault="002C72A7" w:rsidP="007F3852">
      <w:pPr>
        <w:spacing w:after="0" w:line="276" w:lineRule="auto"/>
        <w:ind w:left="1440"/>
        <w:jc w:val="both"/>
        <w:rPr>
          <w:rFonts w:eastAsiaTheme="minorHAnsi"/>
          <w:lang w:eastAsia="en-US"/>
        </w:rPr>
      </w:pPr>
    </w:p>
    <w:p w:rsidR="002C72A7" w:rsidRPr="006019C3" w:rsidRDefault="002C72A7" w:rsidP="007F3852">
      <w:pPr>
        <w:pStyle w:val="Listenabsatz"/>
        <w:numPr>
          <w:ilvl w:val="1"/>
          <w:numId w:val="6"/>
        </w:numPr>
        <w:spacing w:after="0" w:line="276" w:lineRule="auto"/>
        <w:jc w:val="both"/>
        <w:rPr>
          <w:rFonts w:eastAsiaTheme="minorHAnsi"/>
          <w:lang w:eastAsia="en-US"/>
        </w:rPr>
      </w:pPr>
      <w:r>
        <w:rPr>
          <w:rFonts w:eastAsiaTheme="minorHAnsi"/>
          <w:lang w:eastAsia="en-US"/>
        </w:rPr>
        <w:t>d</w:t>
      </w:r>
      <w:r w:rsidRPr="006019C3">
        <w:rPr>
          <w:rFonts w:eastAsiaTheme="minorHAnsi"/>
          <w:lang w:eastAsia="en-US"/>
        </w:rPr>
        <w:t xml:space="preserve">er Dritte hat eine </w:t>
      </w:r>
      <w:proofErr w:type="spellStart"/>
      <w:r w:rsidRPr="006019C3">
        <w:rPr>
          <w:rFonts w:eastAsiaTheme="minorHAnsi"/>
          <w:lang w:eastAsia="en-US"/>
        </w:rPr>
        <w:t>Transporteursvereinbarung</w:t>
      </w:r>
      <w:proofErr w:type="spellEnd"/>
      <w:r w:rsidRPr="006019C3">
        <w:rPr>
          <w:rFonts w:eastAsiaTheme="minorHAnsi"/>
          <w:lang w:eastAsia="en-US"/>
        </w:rPr>
        <w:t xml:space="preserve"> mit dem reglementierten Beauftragten, bekannten Versender, der für die Beförderung verantwortlich ist, geschlossen</w:t>
      </w:r>
      <w:r w:rsidR="00A26DC1">
        <w:rPr>
          <w:rFonts w:eastAsiaTheme="minorHAnsi"/>
          <w:lang w:eastAsia="en-US"/>
        </w:rPr>
        <w:t xml:space="preserve"> </w:t>
      </w:r>
      <w:r w:rsidRPr="006019C3">
        <w:rPr>
          <w:rFonts w:eastAsiaTheme="minorHAnsi"/>
          <w:lang w:eastAsia="en-US"/>
        </w:rPr>
        <w:t>oder</w:t>
      </w:r>
    </w:p>
    <w:p w:rsidR="002C72A7" w:rsidRDefault="002C72A7" w:rsidP="007F3852">
      <w:pPr>
        <w:pStyle w:val="Listenabsatz"/>
        <w:spacing w:after="0" w:line="276" w:lineRule="auto"/>
        <w:jc w:val="both"/>
        <w:rPr>
          <w:rFonts w:eastAsiaTheme="minorHAnsi"/>
          <w:lang w:eastAsia="en-US"/>
        </w:rPr>
      </w:pPr>
    </w:p>
    <w:p w:rsidR="002C72A7" w:rsidRDefault="002C72A7" w:rsidP="007F3852">
      <w:pPr>
        <w:pStyle w:val="Listenabsatz"/>
        <w:numPr>
          <w:ilvl w:val="1"/>
          <w:numId w:val="6"/>
        </w:numPr>
        <w:spacing w:after="0" w:line="276" w:lineRule="auto"/>
        <w:jc w:val="both"/>
        <w:rPr>
          <w:rFonts w:eastAsiaTheme="minorHAnsi"/>
          <w:lang w:eastAsia="en-US"/>
        </w:rPr>
      </w:pPr>
      <w:r w:rsidRPr="006019C3">
        <w:rPr>
          <w:rFonts w:eastAsiaTheme="minorHAnsi"/>
          <w:lang w:eastAsia="en-US"/>
        </w:rPr>
        <w:t>der Dritte ist von der zuständigen Behörde zugelassen oder zertifiziert oder</w:t>
      </w:r>
    </w:p>
    <w:p w:rsidR="002C72A7" w:rsidRPr="006019C3" w:rsidRDefault="002C72A7" w:rsidP="007F3852">
      <w:pPr>
        <w:pStyle w:val="Listenabsatz"/>
        <w:spacing w:after="0" w:line="276" w:lineRule="auto"/>
        <w:jc w:val="both"/>
        <w:rPr>
          <w:rFonts w:eastAsiaTheme="minorHAnsi"/>
          <w:lang w:eastAsia="en-US"/>
        </w:rPr>
      </w:pPr>
    </w:p>
    <w:p w:rsidR="002C72A7" w:rsidRDefault="002C72A7" w:rsidP="007F3852">
      <w:pPr>
        <w:pStyle w:val="Listenabsatz"/>
        <w:numPr>
          <w:ilvl w:val="1"/>
          <w:numId w:val="6"/>
        </w:numPr>
        <w:spacing w:after="0" w:line="276" w:lineRule="auto"/>
        <w:jc w:val="both"/>
        <w:rPr>
          <w:rFonts w:eastAsiaTheme="minorHAnsi"/>
          <w:lang w:eastAsia="en-US"/>
        </w:rPr>
      </w:pPr>
      <w:r w:rsidRPr="006019C3">
        <w:rPr>
          <w:rFonts w:eastAsiaTheme="minorHAnsi"/>
          <w:lang w:eastAsia="en-US"/>
        </w:rPr>
        <w:t xml:space="preserve">der Dritte hat eine </w:t>
      </w:r>
      <w:proofErr w:type="spellStart"/>
      <w:r w:rsidRPr="006019C3">
        <w:rPr>
          <w:rFonts w:eastAsiaTheme="minorHAnsi"/>
          <w:lang w:eastAsia="en-US"/>
        </w:rPr>
        <w:t>Transporteursvereinbarung</w:t>
      </w:r>
      <w:proofErr w:type="spellEnd"/>
      <w:r w:rsidRPr="006019C3">
        <w:rPr>
          <w:rFonts w:eastAsiaTheme="minorHAnsi"/>
          <w:lang w:eastAsia="en-US"/>
        </w:rPr>
        <w:t xml:space="preserve"> mit </w:t>
      </w:r>
      <w:permStart w:id="902986184" w:edGrp="everyone"/>
      <w:r w:rsidRPr="00245F0E">
        <w:rPr>
          <w:rFonts w:eastAsia="MS Mincho"/>
          <w:lang w:val="de-CH"/>
        </w:rPr>
        <w:fldChar w:fldCharType="begin">
          <w:ffData>
            <w:name w:val="Text52"/>
            <w:enabled/>
            <w:calcOnExit w:val="0"/>
            <w:textInput>
              <w:default w:val="[Name des Unternehmens einfügen]"/>
            </w:textInput>
          </w:ffData>
        </w:fldChar>
      </w:r>
      <w:r w:rsidRPr="00245F0E">
        <w:rPr>
          <w:rFonts w:eastAsia="MS Mincho"/>
          <w:lang w:val="de-CH"/>
        </w:rPr>
        <w:instrText xml:space="preserve"> FORMTEXT </w:instrText>
      </w:r>
      <w:r w:rsidRPr="00245F0E">
        <w:rPr>
          <w:rFonts w:eastAsia="MS Mincho"/>
          <w:lang w:val="de-CH"/>
        </w:rPr>
      </w:r>
      <w:r w:rsidRPr="00245F0E">
        <w:rPr>
          <w:rFonts w:eastAsia="MS Mincho"/>
          <w:lang w:val="de-CH"/>
        </w:rPr>
        <w:fldChar w:fldCharType="separate"/>
      </w:r>
      <w:r w:rsidR="00FC7922" w:rsidRPr="00245F0E">
        <w:rPr>
          <w:rFonts w:eastAsia="MS Mincho"/>
          <w:noProof/>
          <w:lang w:val="de-CH"/>
        </w:rPr>
        <w:t>[Name des Unternehmens einfügen]</w:t>
      </w:r>
      <w:r w:rsidRPr="00245F0E">
        <w:rPr>
          <w:rFonts w:eastAsia="MS Mincho"/>
          <w:lang w:val="de-CH"/>
        </w:rPr>
        <w:fldChar w:fldCharType="end"/>
      </w:r>
      <w:permEnd w:id="902986184"/>
      <w:r w:rsidRPr="00DF195C">
        <w:rPr>
          <w:rFonts w:eastAsiaTheme="minorHAnsi"/>
          <w:lang w:eastAsia="en-US"/>
        </w:rPr>
        <w:t xml:space="preserve"> </w:t>
      </w:r>
      <w:r w:rsidRPr="006019C3">
        <w:rPr>
          <w:rFonts w:eastAsiaTheme="minorHAnsi"/>
          <w:lang w:eastAsia="en-US"/>
        </w:rPr>
        <w:t>geschlossen, in der festgelegt ist, dass der Dritte keine weiteren Unteraufträge erteilt. In dieser Vereinbarung ist auch festzuhalten, dass der Dritte die für den Transport sicher</w:t>
      </w:r>
      <w:r w:rsidR="00392424">
        <w:rPr>
          <w:rFonts w:eastAsiaTheme="minorHAnsi"/>
          <w:lang w:eastAsia="en-US"/>
        </w:rPr>
        <w:t>heitskontrolliert</w:t>
      </w:r>
      <w:r w:rsidRPr="006019C3">
        <w:rPr>
          <w:rFonts w:eastAsiaTheme="minorHAnsi"/>
          <w:lang w:eastAsia="en-US"/>
        </w:rPr>
        <w:t>er Luftfracht/</w:t>
      </w:r>
      <w:r w:rsidR="000E411C">
        <w:rPr>
          <w:rFonts w:eastAsiaTheme="minorHAnsi"/>
          <w:lang w:eastAsia="en-US"/>
        </w:rPr>
        <w:t>Luftpost</w:t>
      </w:r>
      <w:r w:rsidRPr="006019C3">
        <w:rPr>
          <w:rFonts w:eastAsiaTheme="minorHAnsi"/>
          <w:lang w:eastAsia="en-US"/>
        </w:rPr>
        <w:t xml:space="preserve"> gemäß Anlage 6-E des Anhangs der DVO (EU) 2015/1998 geltenden Sicherheitsverfahren einhält. </w:t>
      </w:r>
      <w:permStart w:id="913402844" w:edGrp="everyone"/>
      <w:r w:rsidRPr="00245F0E">
        <w:rPr>
          <w:rFonts w:eastAsia="MS Mincho"/>
          <w:lang w:val="de-CH"/>
        </w:rPr>
        <w:fldChar w:fldCharType="begin">
          <w:ffData>
            <w:name w:val="Text52"/>
            <w:enabled/>
            <w:calcOnExit w:val="0"/>
            <w:textInput>
              <w:default w:val="[Name des Unternehmens einfügen]"/>
            </w:textInput>
          </w:ffData>
        </w:fldChar>
      </w:r>
      <w:r w:rsidRPr="00245F0E">
        <w:rPr>
          <w:rFonts w:eastAsia="MS Mincho"/>
          <w:lang w:val="de-CH"/>
        </w:rPr>
        <w:instrText xml:space="preserve"> FORMTEXT </w:instrText>
      </w:r>
      <w:r w:rsidRPr="00245F0E">
        <w:rPr>
          <w:rFonts w:eastAsia="MS Mincho"/>
          <w:lang w:val="de-CH"/>
        </w:rPr>
      </w:r>
      <w:r w:rsidRPr="00245F0E">
        <w:rPr>
          <w:rFonts w:eastAsia="MS Mincho"/>
          <w:lang w:val="de-CH"/>
        </w:rPr>
        <w:fldChar w:fldCharType="separate"/>
      </w:r>
      <w:r w:rsidR="00FC7922" w:rsidRPr="00245F0E">
        <w:rPr>
          <w:rFonts w:eastAsia="MS Mincho"/>
          <w:noProof/>
          <w:lang w:val="de-CH"/>
        </w:rPr>
        <w:t>[Name des Unternehmens einfügen]</w:t>
      </w:r>
      <w:r w:rsidRPr="00245F0E">
        <w:rPr>
          <w:rFonts w:eastAsia="MS Mincho"/>
          <w:lang w:val="de-CH"/>
        </w:rPr>
        <w:fldChar w:fldCharType="end"/>
      </w:r>
      <w:permEnd w:id="913402844"/>
      <w:r w:rsidRPr="00EE12E1">
        <w:rPr>
          <w:rFonts w:eastAsiaTheme="minorHAnsi"/>
          <w:lang w:eastAsia="en-US"/>
        </w:rPr>
        <w:t xml:space="preserve"> </w:t>
      </w:r>
      <w:r w:rsidRPr="006019C3">
        <w:rPr>
          <w:rFonts w:eastAsiaTheme="minorHAnsi"/>
          <w:lang w:eastAsia="en-US"/>
        </w:rPr>
        <w:t>trägt dabei die volle persönliche Verantwortung für die gesamte Beförderung im Namen des reglementierten Beauftragten</w:t>
      </w:r>
      <w:r w:rsidR="000B37A1">
        <w:rPr>
          <w:rFonts w:eastAsiaTheme="minorHAnsi"/>
          <w:lang w:eastAsia="en-US"/>
        </w:rPr>
        <w:t xml:space="preserve"> oder</w:t>
      </w:r>
      <w:r w:rsidRPr="006019C3">
        <w:rPr>
          <w:rFonts w:eastAsiaTheme="minorHAnsi"/>
          <w:lang w:eastAsia="en-US"/>
        </w:rPr>
        <w:t xml:space="preserve"> des bekannten Versenders</w:t>
      </w:r>
      <w:r w:rsidR="000B37A1">
        <w:rPr>
          <w:rFonts w:eastAsiaTheme="minorHAnsi"/>
          <w:lang w:eastAsia="en-US"/>
        </w:rPr>
        <w:t>,</w:t>
      </w:r>
    </w:p>
    <w:p w:rsidR="002D4459" w:rsidRDefault="002D4459">
      <w:pPr>
        <w:spacing w:after="200" w:line="276" w:lineRule="auto"/>
        <w:rPr>
          <w:rFonts w:eastAsiaTheme="minorHAnsi"/>
          <w:lang w:eastAsia="en-US"/>
        </w:rPr>
      </w:pPr>
      <w:r>
        <w:rPr>
          <w:rFonts w:eastAsiaTheme="minorHAnsi"/>
          <w:lang w:eastAsia="en-US"/>
        </w:rPr>
        <w:br w:type="page"/>
      </w:r>
    </w:p>
    <w:p w:rsidR="00556882" w:rsidRPr="00C22B85" w:rsidRDefault="00556882" w:rsidP="007F3852">
      <w:pPr>
        <w:pStyle w:val="Listenabsatz"/>
        <w:spacing w:after="0" w:line="276" w:lineRule="auto"/>
        <w:jc w:val="both"/>
        <w:rPr>
          <w:rFonts w:eastAsiaTheme="minorHAnsi"/>
          <w:lang w:eastAsia="en-US"/>
        </w:rPr>
      </w:pPr>
    </w:p>
    <w:p w:rsidR="00BB09E2" w:rsidRPr="00245F0E" w:rsidRDefault="00BB09E2" w:rsidP="007F3852">
      <w:pPr>
        <w:spacing w:after="0" w:line="276" w:lineRule="auto"/>
        <w:jc w:val="both"/>
        <w:rPr>
          <w:rFonts w:eastAsia="MS Mincho"/>
          <w:color w:val="000000" w:themeColor="text1"/>
        </w:rPr>
      </w:pPr>
      <w:r w:rsidRPr="00245F0E">
        <w:rPr>
          <w:rFonts w:eastAsia="MS Mincho"/>
          <w:color w:val="000000" w:themeColor="text1"/>
        </w:rPr>
        <w:t xml:space="preserve">Für die Vergabe von Unteraufträgen für den Transport (Abholung, Beförderung, Auslieferung) von sicherheitskontrollierter Luftfracht/Luftpost, muss der Unterauftragnehmer nach Ziffer 6.6.1.5. a) des Anhangs der DVO (EU) 2015/1998 eine </w:t>
      </w:r>
      <w:proofErr w:type="spellStart"/>
      <w:r w:rsidRPr="00245F0E">
        <w:rPr>
          <w:rFonts w:eastAsia="MS Mincho"/>
          <w:color w:val="000000" w:themeColor="text1"/>
        </w:rPr>
        <w:t>Transporteur</w:t>
      </w:r>
      <w:r w:rsidR="003D571C" w:rsidRPr="00245F0E">
        <w:rPr>
          <w:rFonts w:eastAsia="MS Mincho"/>
          <w:color w:val="000000" w:themeColor="text1"/>
        </w:rPr>
        <w:t>s</w:t>
      </w:r>
      <w:r w:rsidRPr="00245F0E">
        <w:rPr>
          <w:rFonts w:eastAsia="MS Mincho"/>
          <w:color w:val="000000" w:themeColor="text1"/>
        </w:rPr>
        <w:t>vereinbarung</w:t>
      </w:r>
      <w:proofErr w:type="spellEnd"/>
      <w:r w:rsidRPr="00245F0E">
        <w:rPr>
          <w:rFonts w:eastAsia="MS Mincho"/>
          <w:color w:val="000000" w:themeColor="text1"/>
        </w:rPr>
        <w:t xml:space="preserve"> mit dem Transporteur (Auftraggeber) unterzeichnen. In diesem Fall ist eine weitere Vergabe von Unteraufträgen durch den Unterauftragnehmer gemäß Ziffer 6.6.1.5. b) des Anhangs der DVO (EU) 2015/1998 nicht zulässig. Für den Unterauftragnehmer gelten gemäß Ziffer 6.6.1.5. c) des Anhangs der DVO (EU) 2015/1998 ebenfalls die Voraussetzungen zur Überprüfung und Schulung i. S. d. Ziffern 6.6.1.3. und 6.6.1.4. des Anhangs der DVO (EU) 2015/1998. Der Auftraggeber trägt bei der Unterauftragsvergabe weiterhin die volle Verantwortung für den gesamten Transport.</w:t>
      </w:r>
    </w:p>
    <w:p w:rsidR="002D4459" w:rsidRDefault="00BB09E2" w:rsidP="002D4459">
      <w:pPr>
        <w:spacing w:after="0" w:line="276" w:lineRule="auto"/>
        <w:jc w:val="both"/>
        <w:rPr>
          <w:rFonts w:eastAsia="MS Mincho"/>
          <w:color w:val="000000" w:themeColor="text1"/>
        </w:rPr>
      </w:pPr>
      <w:r w:rsidRPr="00245F0E">
        <w:rPr>
          <w:rFonts w:eastAsia="MS Mincho"/>
          <w:color w:val="000000" w:themeColor="text1"/>
        </w:rPr>
        <w:t>Dies gilt nicht, sofern der Unterauftragnehmer selbst als reglementierter Beauftragter oder Transporteur zugelassen ist.</w:t>
      </w:r>
    </w:p>
    <w:p w:rsidR="002D4459" w:rsidRDefault="002D4459" w:rsidP="002D4459">
      <w:pPr>
        <w:spacing w:after="0" w:line="276" w:lineRule="auto"/>
        <w:jc w:val="both"/>
        <w:rPr>
          <w:rFonts w:eastAsia="MS Mincho"/>
          <w:color w:val="000000" w:themeColor="text1"/>
        </w:rPr>
      </w:pPr>
    </w:p>
    <w:p w:rsidR="00BB09E2" w:rsidRPr="00D07FD9" w:rsidRDefault="00BB09E2" w:rsidP="007F3852">
      <w:pPr>
        <w:pStyle w:val="Listenabsatz"/>
        <w:numPr>
          <w:ilvl w:val="0"/>
          <w:numId w:val="43"/>
        </w:numPr>
        <w:spacing w:after="0" w:line="276" w:lineRule="auto"/>
        <w:jc w:val="both"/>
        <w:rPr>
          <w:rFonts w:eastAsiaTheme="minorHAnsi"/>
          <w:lang w:eastAsia="en-US"/>
        </w:rPr>
      </w:pPr>
      <w:r w:rsidRPr="00A26DC1">
        <w:rPr>
          <w:rFonts w:eastAsia="MS Mincho"/>
          <w:color w:val="000000" w:themeColor="text1"/>
        </w:rPr>
        <w:t>Die Ziffer 6.6.1.5. des Anhangs der DVO (EU) 2015/1998 hat keine Auswirkungen auf die nationale Zulassungspflicht für Transporteure sicherheitskontrollierter Luftfracht/</w:t>
      </w:r>
      <w:r>
        <w:rPr>
          <w:rFonts w:eastAsia="MS Mincho"/>
          <w:color w:val="000000" w:themeColor="text1"/>
        </w:rPr>
        <w:t>Luftpost</w:t>
      </w:r>
      <w:r w:rsidRPr="00A26DC1">
        <w:rPr>
          <w:rFonts w:eastAsia="MS Mincho"/>
          <w:color w:val="000000" w:themeColor="text1"/>
        </w:rPr>
        <w:t>.</w:t>
      </w:r>
    </w:p>
    <w:p w:rsidR="00D07FD9" w:rsidRDefault="00D07FD9" w:rsidP="00D07FD9">
      <w:pPr>
        <w:pStyle w:val="Listenabsatz"/>
        <w:spacing w:after="0" w:line="276" w:lineRule="auto"/>
        <w:jc w:val="both"/>
        <w:rPr>
          <w:rFonts w:eastAsiaTheme="minorHAnsi"/>
          <w:lang w:eastAsia="en-US"/>
        </w:rPr>
      </w:pPr>
    </w:p>
    <w:p w:rsidR="00AA3D0A" w:rsidRDefault="00C7778F" w:rsidP="007F3852">
      <w:pPr>
        <w:pStyle w:val="Listenabsatz"/>
        <w:numPr>
          <w:ilvl w:val="0"/>
          <w:numId w:val="43"/>
        </w:numPr>
        <w:spacing w:after="0" w:line="276" w:lineRule="auto"/>
        <w:jc w:val="both"/>
        <w:rPr>
          <w:rFonts w:eastAsiaTheme="minorHAnsi"/>
          <w:lang w:eastAsia="en-US"/>
        </w:rPr>
      </w:pPr>
      <w:r>
        <w:rPr>
          <w:rFonts w:eastAsiaTheme="minorHAnsi"/>
          <w:lang w:eastAsia="en-US"/>
        </w:rPr>
        <w:t>E</w:t>
      </w:r>
      <w:r w:rsidR="007D5EE6" w:rsidRPr="00971582">
        <w:rPr>
          <w:rFonts w:eastAsiaTheme="minorHAnsi"/>
          <w:lang w:eastAsia="en-US"/>
        </w:rPr>
        <w:t>s werden keine sonstigen Dienstleistungen (z. B. Lagerung) als Unterauftrag an andere Parteien vergeben</w:t>
      </w:r>
      <w:r w:rsidR="00941F78" w:rsidRPr="00971582">
        <w:rPr>
          <w:rFonts w:eastAsiaTheme="minorHAnsi"/>
          <w:lang w:eastAsia="en-US"/>
        </w:rPr>
        <w:t>,</w:t>
      </w:r>
      <w:r w:rsidR="007D5EE6" w:rsidRPr="00971582">
        <w:rPr>
          <w:rFonts w:eastAsiaTheme="minorHAnsi"/>
          <w:lang w:eastAsia="en-US"/>
        </w:rPr>
        <w:t xml:space="preserve"> als an reglementierte Beauftragte oder Stellen, die von der zuständigen Behörde für die Erbringung dieser Dienstleistungen zugelassen und in </w:t>
      </w:r>
      <w:r w:rsidR="00323C39">
        <w:rPr>
          <w:rFonts w:eastAsiaTheme="minorHAnsi"/>
          <w:lang w:eastAsia="en-US"/>
        </w:rPr>
        <w:t>der</w:t>
      </w:r>
      <w:r w:rsidR="009B5A90" w:rsidRPr="00971582">
        <w:rPr>
          <w:rFonts w:eastAsiaTheme="minorHAnsi"/>
          <w:lang w:eastAsia="en-US"/>
        </w:rPr>
        <w:t xml:space="preserve"> </w:t>
      </w:r>
      <w:r w:rsidR="002C5B79" w:rsidRPr="00971582">
        <w:rPr>
          <w:rFonts w:eastAsiaTheme="minorHAnsi"/>
          <w:lang w:eastAsia="en-US"/>
        </w:rPr>
        <w:t xml:space="preserve">Unionsdatenbank zur Sicherheit </w:t>
      </w:r>
      <w:r w:rsidR="009B5A90" w:rsidRPr="00971582">
        <w:rPr>
          <w:rFonts w:eastAsiaTheme="minorHAnsi"/>
          <w:lang w:eastAsia="en-US"/>
        </w:rPr>
        <w:t xml:space="preserve">der Lieferkette </w:t>
      </w:r>
      <w:r w:rsidR="007D5EE6" w:rsidRPr="00971582">
        <w:rPr>
          <w:rFonts w:eastAsiaTheme="minorHAnsi"/>
          <w:lang w:eastAsia="en-US"/>
        </w:rPr>
        <w:t>aufgenommen wur</w:t>
      </w:r>
      <w:r w:rsidR="00941F78" w:rsidRPr="00971582">
        <w:rPr>
          <w:rFonts w:eastAsiaTheme="minorHAnsi"/>
          <w:lang w:eastAsia="en-US"/>
        </w:rPr>
        <w:t>den</w:t>
      </w:r>
      <w:r w:rsidR="00413527">
        <w:rPr>
          <w:rFonts w:eastAsiaTheme="minorHAnsi"/>
          <w:lang w:eastAsia="en-US"/>
        </w:rPr>
        <w:t>,</w:t>
      </w:r>
    </w:p>
    <w:p w:rsidR="00CE1525" w:rsidRPr="00CE1525" w:rsidRDefault="00CE1525" w:rsidP="00CE1525">
      <w:pPr>
        <w:spacing w:after="0" w:line="276" w:lineRule="auto"/>
        <w:jc w:val="both"/>
        <w:rPr>
          <w:rFonts w:eastAsiaTheme="minorHAnsi"/>
          <w:lang w:eastAsia="en-US"/>
        </w:rPr>
      </w:pPr>
    </w:p>
    <w:p w:rsidR="00CE1525" w:rsidRPr="003F64C0" w:rsidRDefault="00CE1525" w:rsidP="00CE1525">
      <w:pPr>
        <w:pStyle w:val="Listenabsatz"/>
        <w:numPr>
          <w:ilvl w:val="0"/>
          <w:numId w:val="43"/>
        </w:numPr>
        <w:spacing w:after="0" w:line="276" w:lineRule="auto"/>
        <w:jc w:val="both"/>
        <w:rPr>
          <w:color w:val="000000" w:themeColor="text1"/>
          <w:lang w:val="de-CH"/>
        </w:rPr>
      </w:pPr>
      <w:bookmarkStart w:id="12" w:name="_Hlk192590574"/>
      <w:r w:rsidRPr="00BB2AD9">
        <w:rPr>
          <w:lang w:val="de-CH"/>
        </w:rPr>
        <w:t xml:space="preserve">Die von dem Transporteur für den Transport von sicherheitskontrollierter Luftfracht/Luftpost eingesetzten </w:t>
      </w:r>
      <w:r w:rsidRPr="00971582">
        <w:rPr>
          <w:color w:val="000000" w:themeColor="text1"/>
          <w:lang w:val="de-CH"/>
        </w:rPr>
        <w:t xml:space="preserve">Fahrzeuge </w:t>
      </w:r>
      <w:r>
        <w:rPr>
          <w:color w:val="000000" w:themeColor="text1"/>
          <w:lang w:val="de-CH"/>
        </w:rPr>
        <w:t xml:space="preserve">müssen über Sicherheitsmaßnahmen verfügen, </w:t>
      </w:r>
      <w:r w:rsidRPr="00971582">
        <w:rPr>
          <w:color w:val="000000" w:themeColor="text1"/>
          <w:lang w:val="de-CH"/>
        </w:rPr>
        <w:t>mit welchen sicher</w:t>
      </w:r>
      <w:r>
        <w:rPr>
          <w:color w:val="000000" w:themeColor="text1"/>
          <w:lang w:val="de-CH"/>
        </w:rPr>
        <w:t>heitskontrolliert</w:t>
      </w:r>
      <w:r w:rsidRPr="00971582">
        <w:rPr>
          <w:color w:val="000000" w:themeColor="text1"/>
          <w:lang w:val="de-CH"/>
        </w:rPr>
        <w:t>e Luftfracht/</w:t>
      </w:r>
      <w:r>
        <w:rPr>
          <w:color w:val="000000" w:themeColor="text1"/>
          <w:lang w:val="de-CH"/>
        </w:rPr>
        <w:t>Luftpost</w:t>
      </w:r>
      <w:r w:rsidRPr="00971582">
        <w:rPr>
          <w:color w:val="000000" w:themeColor="text1"/>
          <w:lang w:val="de-CH"/>
        </w:rPr>
        <w:t xml:space="preserve"> vor unbefugtem Eingriff bei der Beförderung geschützt wird und Manipulationen unmittelbar zu erkennen sind</w:t>
      </w:r>
      <w:r>
        <w:rPr>
          <w:color w:val="000000" w:themeColor="text1"/>
          <w:lang w:val="de-CH"/>
        </w:rPr>
        <w:t>. Beispiele können sein (nicht abschließende Aufzählung)</w:t>
      </w:r>
      <w:r w:rsidR="00916A8A">
        <w:rPr>
          <w:color w:val="000000" w:themeColor="text1"/>
          <w:lang w:val="de-CH"/>
        </w:rPr>
        <w:t>:</w:t>
      </w:r>
    </w:p>
    <w:bookmarkEnd w:id="12"/>
    <w:p w:rsidR="00D354C3" w:rsidRPr="005714B9" w:rsidRDefault="00D354C3" w:rsidP="007F3852">
      <w:pPr>
        <w:spacing w:after="0" w:line="276" w:lineRule="auto"/>
        <w:jc w:val="both"/>
        <w:rPr>
          <w:color w:val="000000" w:themeColor="text1"/>
          <w:lang w:val="de-CH"/>
        </w:rPr>
      </w:pPr>
    </w:p>
    <w:p w:rsidR="006E63BA" w:rsidRPr="005714B9" w:rsidRDefault="0094297E" w:rsidP="007F3852">
      <w:pPr>
        <w:pStyle w:val="Listenabsatz"/>
        <w:numPr>
          <w:ilvl w:val="0"/>
          <w:numId w:val="23"/>
        </w:numPr>
        <w:spacing w:after="0" w:line="276" w:lineRule="auto"/>
        <w:ind w:left="1068"/>
        <w:jc w:val="both"/>
        <w:rPr>
          <w:color w:val="000000" w:themeColor="text1"/>
          <w:lang w:val="de-CH"/>
        </w:rPr>
      </w:pPr>
      <w:r w:rsidRPr="005714B9">
        <w:rPr>
          <w:color w:val="000000" w:themeColor="text1"/>
          <w:lang w:val="de-CH"/>
        </w:rPr>
        <w:t>Offene Transporte (z.B. Tieflader oder Pritschenwagen für übergroße Fracht)</w:t>
      </w:r>
    </w:p>
    <w:p w:rsidR="0094297E" w:rsidRDefault="0094297E" w:rsidP="007F3852">
      <w:pPr>
        <w:pStyle w:val="Listenabsatz"/>
        <w:spacing w:after="0" w:line="276" w:lineRule="auto"/>
        <w:ind w:left="1068"/>
        <w:jc w:val="both"/>
        <w:rPr>
          <w:color w:val="000000" w:themeColor="text1"/>
          <w:lang w:val="de-CH"/>
        </w:rPr>
      </w:pPr>
      <w:r w:rsidRPr="005714B9">
        <w:rPr>
          <w:color w:val="000000" w:themeColor="text1"/>
          <w:lang w:val="de-CH"/>
        </w:rPr>
        <w:t>- z.</w:t>
      </w:r>
      <w:r w:rsidR="002C72A7">
        <w:rPr>
          <w:color w:val="000000" w:themeColor="text1"/>
          <w:lang w:val="de-CH"/>
        </w:rPr>
        <w:t xml:space="preserve"> </w:t>
      </w:r>
      <w:r w:rsidRPr="005714B9">
        <w:rPr>
          <w:color w:val="000000" w:themeColor="text1"/>
          <w:lang w:val="de-CH"/>
        </w:rPr>
        <w:t>B. Überwachung der Ladefläche durch Begleitpersonal</w:t>
      </w:r>
      <w:r w:rsidR="00413527">
        <w:rPr>
          <w:color w:val="000000" w:themeColor="text1"/>
          <w:lang w:val="de-CH"/>
        </w:rPr>
        <w:t>,</w:t>
      </w:r>
    </w:p>
    <w:p w:rsidR="0049783C" w:rsidRPr="005714B9" w:rsidRDefault="0049783C" w:rsidP="007F3852">
      <w:pPr>
        <w:pStyle w:val="Listenabsatz"/>
        <w:spacing w:after="0" w:line="276" w:lineRule="auto"/>
        <w:ind w:left="1068"/>
        <w:jc w:val="both"/>
        <w:rPr>
          <w:color w:val="000000" w:themeColor="text1"/>
          <w:lang w:val="de-CH"/>
        </w:rPr>
      </w:pPr>
    </w:p>
    <w:p w:rsidR="0094297E" w:rsidRPr="005714B9" w:rsidRDefault="0094297E" w:rsidP="007F3852">
      <w:pPr>
        <w:pStyle w:val="Listenabsatz"/>
        <w:numPr>
          <w:ilvl w:val="0"/>
          <w:numId w:val="23"/>
        </w:numPr>
        <w:spacing w:after="0" w:line="276" w:lineRule="auto"/>
        <w:ind w:left="1068"/>
        <w:jc w:val="both"/>
        <w:rPr>
          <w:color w:val="000000" w:themeColor="text1"/>
          <w:lang w:val="de-CH"/>
        </w:rPr>
      </w:pPr>
      <w:r w:rsidRPr="005714B9">
        <w:rPr>
          <w:color w:val="000000" w:themeColor="text1"/>
          <w:lang w:val="de-CH"/>
        </w:rPr>
        <w:t>Geschlossene Transporte (z.B. Fahrzeuge mit Frachtraum)</w:t>
      </w:r>
    </w:p>
    <w:p w:rsidR="0094297E" w:rsidRDefault="0094297E" w:rsidP="007F3852">
      <w:pPr>
        <w:pStyle w:val="Listenabsatz"/>
        <w:spacing w:after="0" w:line="276" w:lineRule="auto"/>
        <w:ind w:left="1068"/>
        <w:jc w:val="both"/>
        <w:rPr>
          <w:color w:val="000000" w:themeColor="text1"/>
          <w:lang w:val="de-CH"/>
        </w:rPr>
      </w:pPr>
      <w:r w:rsidRPr="005714B9">
        <w:rPr>
          <w:color w:val="000000" w:themeColor="text1"/>
          <w:lang w:val="de-CH"/>
        </w:rPr>
        <w:t>- z.</w:t>
      </w:r>
      <w:r w:rsidR="002C72A7">
        <w:rPr>
          <w:color w:val="000000" w:themeColor="text1"/>
          <w:lang w:val="de-CH"/>
        </w:rPr>
        <w:t xml:space="preserve"> </w:t>
      </w:r>
      <w:r w:rsidRPr="005714B9">
        <w:rPr>
          <w:color w:val="000000" w:themeColor="text1"/>
          <w:lang w:val="de-CH"/>
        </w:rPr>
        <w:t>B. Verschluss von Frachträumen mittels (Vorhänge-)Schloss, Zentralverriegelung</w:t>
      </w:r>
      <w:r w:rsidR="00A9364E">
        <w:rPr>
          <w:color w:val="000000" w:themeColor="text1"/>
          <w:lang w:val="de-CH"/>
        </w:rPr>
        <w:t xml:space="preserve"> oder</w:t>
      </w:r>
      <w:r w:rsidR="005161E5" w:rsidRPr="005714B9">
        <w:rPr>
          <w:color w:val="000000" w:themeColor="text1"/>
          <w:lang w:val="de-CH"/>
        </w:rPr>
        <w:t xml:space="preserve"> Siegeln</w:t>
      </w:r>
      <w:r w:rsidR="00413527">
        <w:rPr>
          <w:color w:val="000000" w:themeColor="text1"/>
          <w:lang w:val="de-CH"/>
        </w:rPr>
        <w:t>,</w:t>
      </w:r>
    </w:p>
    <w:p w:rsidR="0049783C" w:rsidRDefault="0049783C" w:rsidP="007F3852">
      <w:pPr>
        <w:pStyle w:val="Listenabsatz"/>
        <w:spacing w:after="0" w:line="276" w:lineRule="auto"/>
        <w:ind w:left="1068"/>
        <w:jc w:val="both"/>
        <w:rPr>
          <w:color w:val="000000" w:themeColor="text1"/>
          <w:lang w:val="de-CH"/>
        </w:rPr>
      </w:pPr>
    </w:p>
    <w:p w:rsidR="00C222C0" w:rsidRDefault="00D6102A" w:rsidP="007F3852">
      <w:pPr>
        <w:pStyle w:val="Listenabsatz"/>
        <w:spacing w:after="0" w:line="276" w:lineRule="auto"/>
        <w:ind w:left="1068"/>
        <w:jc w:val="both"/>
        <w:rPr>
          <w:color w:val="000000" w:themeColor="text1"/>
          <w:lang w:val="de-CH"/>
        </w:rPr>
      </w:pPr>
      <w:r>
        <w:rPr>
          <w:color w:val="000000" w:themeColor="text1"/>
          <w:lang w:val="de-CH"/>
        </w:rPr>
        <w:t xml:space="preserve">Werden </w:t>
      </w:r>
      <w:r w:rsidR="00CD3A9A">
        <w:rPr>
          <w:color w:val="000000" w:themeColor="text1"/>
          <w:lang w:val="de-CH"/>
        </w:rPr>
        <w:t xml:space="preserve">nummerierte </w:t>
      </w:r>
      <w:r>
        <w:rPr>
          <w:color w:val="000000" w:themeColor="text1"/>
          <w:lang w:val="de-CH"/>
        </w:rPr>
        <w:t xml:space="preserve">Siegel verwendet, müssen </w:t>
      </w:r>
      <w:r w:rsidR="00C2050F">
        <w:rPr>
          <w:color w:val="000000" w:themeColor="text1"/>
          <w:lang w:val="de-CH"/>
        </w:rPr>
        <w:t>Sie nachw</w:t>
      </w:r>
      <w:r w:rsidR="00A56DFD">
        <w:rPr>
          <w:color w:val="000000" w:themeColor="text1"/>
          <w:lang w:val="de-CH"/>
        </w:rPr>
        <w:t>eisen, dass der Zugang zu den Siegeln gesichert wird und die Nummern bei der Ausgabe dokumentiert werden</w:t>
      </w:r>
      <w:r w:rsidR="009D7709">
        <w:rPr>
          <w:color w:val="000000" w:themeColor="text1"/>
          <w:lang w:val="de-CH"/>
        </w:rPr>
        <w:t>,</w:t>
      </w:r>
    </w:p>
    <w:p w:rsidR="0049783C" w:rsidRDefault="0049783C" w:rsidP="007F3852">
      <w:pPr>
        <w:pStyle w:val="Listenabsatz"/>
        <w:spacing w:after="0" w:line="276" w:lineRule="auto"/>
        <w:ind w:left="1068"/>
        <w:jc w:val="both"/>
        <w:rPr>
          <w:color w:val="000000" w:themeColor="text1"/>
          <w:lang w:val="de-CH"/>
        </w:rPr>
      </w:pPr>
    </w:p>
    <w:p w:rsidR="0094297E" w:rsidRPr="005714B9" w:rsidRDefault="0094297E" w:rsidP="007F3852">
      <w:pPr>
        <w:pStyle w:val="Listenabsatz"/>
        <w:numPr>
          <w:ilvl w:val="0"/>
          <w:numId w:val="23"/>
        </w:numPr>
        <w:spacing w:after="0" w:line="276" w:lineRule="auto"/>
        <w:ind w:left="1068"/>
        <w:jc w:val="both"/>
        <w:rPr>
          <w:color w:val="000000" w:themeColor="text1"/>
          <w:lang w:val="de-CH"/>
        </w:rPr>
      </w:pPr>
      <w:r w:rsidRPr="005714B9">
        <w:rPr>
          <w:color w:val="000000" w:themeColor="text1"/>
          <w:lang w:val="de-CH"/>
        </w:rPr>
        <w:t xml:space="preserve">Fahrzeuge mit </w:t>
      </w:r>
      <w:proofErr w:type="spellStart"/>
      <w:r w:rsidRPr="005714B9">
        <w:rPr>
          <w:color w:val="000000" w:themeColor="text1"/>
          <w:lang w:val="de-CH"/>
        </w:rPr>
        <w:t>Plan</w:t>
      </w:r>
      <w:r w:rsidR="00E62EDD">
        <w:rPr>
          <w:color w:val="000000" w:themeColor="text1"/>
          <w:lang w:val="de-CH"/>
        </w:rPr>
        <w:t>en</w:t>
      </w:r>
      <w:r w:rsidRPr="005714B9">
        <w:rPr>
          <w:color w:val="000000" w:themeColor="text1"/>
          <w:lang w:val="de-CH"/>
        </w:rPr>
        <w:t>abdeckung</w:t>
      </w:r>
      <w:proofErr w:type="spellEnd"/>
    </w:p>
    <w:p w:rsidR="00C77D65" w:rsidRDefault="005714B9" w:rsidP="007F3852">
      <w:pPr>
        <w:pStyle w:val="Listenabsatz"/>
        <w:spacing w:after="0" w:line="276" w:lineRule="auto"/>
        <w:ind w:left="1068"/>
        <w:jc w:val="both"/>
        <w:rPr>
          <w:color w:val="000000" w:themeColor="text1"/>
          <w:lang w:val="de-CH"/>
        </w:rPr>
      </w:pPr>
      <w:r w:rsidRPr="005714B9">
        <w:rPr>
          <w:color w:val="000000" w:themeColor="text1"/>
          <w:lang w:val="de-CH"/>
        </w:rPr>
        <w:t>- z.</w:t>
      </w:r>
      <w:r w:rsidR="002C72A7">
        <w:rPr>
          <w:color w:val="000000" w:themeColor="text1"/>
          <w:lang w:val="de-CH"/>
        </w:rPr>
        <w:t xml:space="preserve"> </w:t>
      </w:r>
      <w:r w:rsidRPr="005714B9">
        <w:rPr>
          <w:color w:val="000000" w:themeColor="text1"/>
          <w:lang w:val="de-CH"/>
        </w:rPr>
        <w:t>B. durch Verwendung von TIR-Seilen</w:t>
      </w:r>
      <w:r w:rsidR="00A56DFD">
        <w:rPr>
          <w:color w:val="000000" w:themeColor="text1"/>
          <w:lang w:val="de-CH"/>
        </w:rPr>
        <w:t xml:space="preserve">, welche einen angemessenen Schutz </w:t>
      </w:r>
      <w:r w:rsidR="00C222C0">
        <w:rPr>
          <w:color w:val="000000" w:themeColor="text1"/>
          <w:lang w:val="de-CH"/>
        </w:rPr>
        <w:t>für die Plane bieten und Zugang zum Inner</w:t>
      </w:r>
      <w:r w:rsidR="00E62EDD">
        <w:rPr>
          <w:color w:val="000000" w:themeColor="text1"/>
          <w:lang w:val="de-CH"/>
        </w:rPr>
        <w:t>e</w:t>
      </w:r>
      <w:r w:rsidR="00C222C0">
        <w:rPr>
          <w:color w:val="000000" w:themeColor="text1"/>
          <w:lang w:val="de-CH"/>
        </w:rPr>
        <w:t xml:space="preserve">n </w:t>
      </w:r>
      <w:r w:rsidR="00A56DFD">
        <w:rPr>
          <w:color w:val="000000" w:themeColor="text1"/>
          <w:lang w:val="de-CH"/>
        </w:rPr>
        <w:t xml:space="preserve">ausschließen </w:t>
      </w:r>
      <w:r w:rsidR="00FD2B57">
        <w:rPr>
          <w:color w:val="000000" w:themeColor="text1"/>
          <w:lang w:val="de-CH"/>
        </w:rPr>
        <w:t>müssen</w:t>
      </w:r>
      <w:r w:rsidR="009D7709">
        <w:rPr>
          <w:color w:val="000000" w:themeColor="text1"/>
          <w:lang w:val="de-CH"/>
        </w:rPr>
        <w:t>.</w:t>
      </w:r>
    </w:p>
    <w:p w:rsidR="00B3422F" w:rsidRDefault="00B3422F" w:rsidP="007F3852">
      <w:pPr>
        <w:spacing w:after="0" w:line="276" w:lineRule="auto"/>
        <w:jc w:val="both"/>
        <w:rPr>
          <w:color w:val="000000" w:themeColor="text1"/>
          <w:lang w:val="de-CH"/>
        </w:rPr>
      </w:pPr>
    </w:p>
    <w:p w:rsidR="00B3422F" w:rsidRPr="00245F0E" w:rsidRDefault="00B3422F" w:rsidP="007F3852">
      <w:pPr>
        <w:pStyle w:val="Listenabsatz"/>
        <w:numPr>
          <w:ilvl w:val="0"/>
          <w:numId w:val="45"/>
        </w:numPr>
        <w:spacing w:after="0" w:line="276" w:lineRule="auto"/>
        <w:jc w:val="both"/>
        <w:rPr>
          <w:lang w:val="de-CH"/>
        </w:rPr>
      </w:pPr>
      <w:r w:rsidRPr="00245F0E">
        <w:rPr>
          <w:lang w:val="de-CH"/>
        </w:rPr>
        <w:t>Bitte machen Sie Angaben zu Ihrem Fuhrpark und den Sicherheitsmaßnahmen der von Ihnen eingesetzten Fahrzeuge</w:t>
      </w:r>
      <w:r w:rsidR="000B37A1" w:rsidRPr="00245F0E">
        <w:rPr>
          <w:lang w:val="de-CH"/>
        </w:rPr>
        <w:t>:</w:t>
      </w:r>
      <w:r w:rsidR="000B37A1" w:rsidRPr="00245F0E">
        <w:rPr>
          <w:rStyle w:val="Endnotenzeichen"/>
          <w:lang w:val="de-CH"/>
        </w:rPr>
        <w:endnoteReference w:id="16"/>
      </w:r>
    </w:p>
    <w:p w:rsidR="00B3422F" w:rsidRPr="00245F0E" w:rsidRDefault="00B3422F" w:rsidP="007F3852">
      <w:pPr>
        <w:pStyle w:val="Listenabsatz"/>
        <w:spacing w:after="0" w:line="276" w:lineRule="auto"/>
        <w:jc w:val="both"/>
        <w:rPr>
          <w:lang w:val="de-CH"/>
        </w:rPr>
      </w:pPr>
    </w:p>
    <w:p w:rsidR="00B3422F" w:rsidRPr="00245F0E" w:rsidRDefault="00000000" w:rsidP="007F3852">
      <w:pPr>
        <w:pStyle w:val="Listenabsatz"/>
        <w:spacing w:after="0" w:line="276" w:lineRule="auto"/>
        <w:jc w:val="both"/>
        <w:rPr>
          <w:color w:val="000000" w:themeColor="text1"/>
          <w:lang w:val="de-CH"/>
        </w:rPr>
      </w:pPr>
      <w:sdt>
        <w:sdtPr>
          <w:rPr>
            <w:lang w:val="en-US"/>
          </w:rPr>
          <w:id w:val="-1178276690"/>
          <w:showingPlcHdr/>
        </w:sdtPr>
        <w:sdtContent>
          <w:r w:rsidR="006D28A3" w:rsidRPr="00F06EFC">
            <w:rPr>
              <w:rStyle w:val="Platzhaltertext"/>
            </w:rPr>
            <w:t>Klicken Sie hier, um Text einzugeben.</w:t>
          </w:r>
        </w:sdtContent>
      </w:sdt>
    </w:p>
    <w:p w:rsidR="003876A6" w:rsidRPr="007A292F" w:rsidRDefault="003876A6" w:rsidP="007F3852">
      <w:pPr>
        <w:pStyle w:val="Listenabsatz"/>
        <w:spacing w:after="0" w:line="276" w:lineRule="auto"/>
        <w:ind w:left="1068"/>
        <w:jc w:val="both"/>
        <w:rPr>
          <w:color w:val="000000" w:themeColor="text1"/>
          <w:u w:val="single"/>
          <w:lang w:val="de-CH"/>
        </w:rPr>
      </w:pPr>
      <w:r w:rsidRPr="007A292F">
        <w:rPr>
          <w:color w:val="000000" w:themeColor="text1"/>
          <w:u w:val="single"/>
          <w:lang w:val="de-CH"/>
        </w:rPr>
        <w:br w:type="page"/>
      </w:r>
    </w:p>
    <w:p w:rsidR="00A8236B" w:rsidRPr="00795773" w:rsidRDefault="00BB2AD9" w:rsidP="007F3852">
      <w:pPr>
        <w:spacing w:after="0" w:line="276" w:lineRule="auto"/>
        <w:jc w:val="both"/>
      </w:pPr>
      <w:r w:rsidRPr="00795773">
        <w:rPr>
          <w:b/>
        </w:rPr>
        <w:t xml:space="preserve">4 </w:t>
      </w:r>
      <w:r w:rsidR="00A21190" w:rsidRPr="00795773">
        <w:rPr>
          <w:b/>
        </w:rPr>
        <w:t>SENSIBILISIERUNG UND SICHERHEITSKULTUR</w:t>
      </w:r>
      <w:r w:rsidR="00AF29BB" w:rsidRPr="00795773">
        <w:rPr>
          <w:rStyle w:val="Endnotenzeichen"/>
          <w:b/>
        </w:rPr>
        <w:endnoteReference w:id="17"/>
      </w:r>
    </w:p>
    <w:p w:rsidR="00A8236B" w:rsidRDefault="00A8236B" w:rsidP="007F3852">
      <w:pPr>
        <w:pStyle w:val="Listenabsatz"/>
        <w:ind w:left="0"/>
        <w:jc w:val="both"/>
        <w:rPr>
          <w:b/>
        </w:rPr>
      </w:pPr>
    </w:p>
    <w:p w:rsidR="00A8236B" w:rsidRDefault="00A8236B" w:rsidP="007F3852">
      <w:pPr>
        <w:jc w:val="both"/>
      </w:pPr>
      <w:r>
        <w:t xml:space="preserve">Zur </w:t>
      </w:r>
      <w:r w:rsidR="0037576A">
        <w:t>Bekämpfung der</w:t>
      </w:r>
      <w:r>
        <w:t xml:space="preserve"> Bedrohung durch Innentäterinnen und Innentäter (Insiderproblematik) haben wir geeignete interne Bestimmungen und damit zusammenhängende Präventionsmaßnahmen/Maßnahmen zur Sensibilisierung unseres Personals und zur Förderung der Sicherheitskultur ergriffen.</w:t>
      </w:r>
    </w:p>
    <w:p w:rsidR="00A8236B" w:rsidRDefault="00A8236B" w:rsidP="007F3852">
      <w:pPr>
        <w:jc w:val="both"/>
      </w:pPr>
      <w:r>
        <w:t>Hierzu haben wir Maßnahmen zur Identifizierung von Bedrohungen durch Innentäterinnen und Innentäter und Radikalisierung sowie zu deren Abwehr implementiert und Bewertungssysteme für luftsicherheitsrelevante Vorkommnisse eingeführt. Die getroffenen Maßnahmen und die Bewertungssysteme werden kontinuierlich analysiert und korrigiert.</w:t>
      </w:r>
    </w:p>
    <w:p w:rsidR="00A8236B" w:rsidRDefault="00A8236B" w:rsidP="007F3852">
      <w:pPr>
        <w:jc w:val="both"/>
      </w:pPr>
    </w:p>
    <w:p w:rsidR="00A8236B" w:rsidRDefault="00A8236B" w:rsidP="007F3852">
      <w:pPr>
        <w:jc w:val="both"/>
      </w:pPr>
      <w:r>
        <w:t>Zuständig für die Koordinierung der Maßnahmen ist folgende Person bzw. folgende Funktion:</w:t>
      </w:r>
    </w:p>
    <w:p w:rsidR="00A8236B" w:rsidRDefault="00000000" w:rsidP="007F3852">
      <w:pPr>
        <w:jc w:val="both"/>
      </w:pPr>
      <w:sdt>
        <w:sdtPr>
          <w:id w:val="795407420"/>
          <w:showingPlcHdr/>
        </w:sdtPr>
        <w:sdtContent>
          <w:r w:rsidR="00A8236B" w:rsidRPr="00CF20CC">
            <w:rPr>
              <w:rStyle w:val="Platzhaltertext"/>
            </w:rPr>
            <w:t>Klicken Sie hier, um Text einzugeben.</w:t>
          </w:r>
        </w:sdtContent>
      </w:sdt>
    </w:p>
    <w:p w:rsidR="00A8236B" w:rsidRDefault="00A8236B" w:rsidP="007F3852">
      <w:pPr>
        <w:jc w:val="both"/>
      </w:pPr>
    </w:p>
    <w:p w:rsidR="00A8236B" w:rsidRDefault="00A8236B" w:rsidP="007F3852">
      <w:pPr>
        <w:jc w:val="both"/>
      </w:pPr>
      <w:r>
        <w:t>Die Bewertung eingehender Meldungen sowie die Einleitung und Koordinierung der daraus abzuleitenden Maßnahmen obliegt folgender Person bzw. folgender Funktion:</w:t>
      </w:r>
    </w:p>
    <w:p w:rsidR="00A8236B" w:rsidRDefault="00000000" w:rsidP="007F3852">
      <w:pPr>
        <w:jc w:val="both"/>
      </w:pPr>
      <w:sdt>
        <w:sdtPr>
          <w:id w:val="1562746755"/>
          <w:showingPlcHdr/>
        </w:sdtPr>
        <w:sdtContent>
          <w:r w:rsidR="00A8236B" w:rsidRPr="00CF20CC">
            <w:rPr>
              <w:rStyle w:val="Platzhaltertext"/>
            </w:rPr>
            <w:t>Klicken Sie hier, um Text einzugeben.</w:t>
          </w:r>
        </w:sdtContent>
      </w:sdt>
    </w:p>
    <w:p w:rsidR="00A8236B" w:rsidRDefault="00A8236B" w:rsidP="007F3852">
      <w:pPr>
        <w:jc w:val="both"/>
      </w:pPr>
    </w:p>
    <w:p w:rsidR="00A8236B" w:rsidRDefault="00A8236B" w:rsidP="007F3852">
      <w:pPr>
        <w:jc w:val="both"/>
      </w:pPr>
      <w:r>
        <w:t xml:space="preserve">Unser Personal wird im Bereich Sicherheitskultur nach den Vorgaben des </w:t>
      </w:r>
      <w:bookmarkStart w:id="13" w:name="_Hlk189039816"/>
      <w:r w:rsidR="00A21139">
        <w:t>bundeseinheitlichen Schulungssystems</w:t>
      </w:r>
      <w:r>
        <w:t xml:space="preserve"> </w:t>
      </w:r>
      <w:bookmarkEnd w:id="13"/>
      <w:r>
        <w:t xml:space="preserve">bzw. nach den behördlich zugelassenen Schulungsprogrammen entsprechend geschult bzw. fortgebildet. </w:t>
      </w:r>
    </w:p>
    <w:p w:rsidR="00A8236B" w:rsidRDefault="00A8236B" w:rsidP="007F3852">
      <w:pPr>
        <w:jc w:val="both"/>
      </w:pPr>
    </w:p>
    <w:p w:rsidR="00A8236B" w:rsidRDefault="00A8236B" w:rsidP="007F3852">
      <w:pPr>
        <w:jc w:val="both"/>
      </w:pPr>
      <w:r w:rsidRPr="007314A4">
        <w:t>Wir nehmen</w:t>
      </w:r>
      <w:r>
        <w:rPr>
          <w:rStyle w:val="Kommentarzeichen"/>
        </w:rPr>
        <w:t xml:space="preserve"> </w:t>
      </w:r>
      <w:r w:rsidR="00F5341C">
        <w:t>zudem</w:t>
      </w:r>
      <w:r w:rsidR="00A21139">
        <w:rPr>
          <w:rStyle w:val="Kommentarzeichen"/>
        </w:rPr>
        <w:t xml:space="preserve"> </w:t>
      </w:r>
      <w:r w:rsidR="00AF29BB">
        <w:t xml:space="preserve">mindestens einmal jährlich </w:t>
      </w:r>
      <w:r>
        <w:t>eine interne Sensibilisierung unseres Personals</w:t>
      </w:r>
      <w:r w:rsidR="00F5341C">
        <w:t xml:space="preserve"> im Hinblick auf unsere unternehmensspezifischen Gegebenheiten</w:t>
      </w:r>
      <w:r>
        <w:t xml:space="preserve"> in folgender Form vor:</w:t>
      </w:r>
      <w:r w:rsidR="00AF29BB">
        <w:rPr>
          <w:rStyle w:val="Endnotenzeichen"/>
        </w:rPr>
        <w:endnoteReference w:id="18"/>
      </w:r>
      <w:r>
        <w:t xml:space="preserve"> </w:t>
      </w:r>
    </w:p>
    <w:p w:rsidR="00A8236B" w:rsidRDefault="00000000" w:rsidP="007F3852">
      <w:pPr>
        <w:jc w:val="both"/>
      </w:pPr>
      <w:sdt>
        <w:sdtPr>
          <w:id w:val="715936504"/>
          <w:showingPlcHdr/>
        </w:sdtPr>
        <w:sdtContent>
          <w:r w:rsidR="00A8236B" w:rsidRPr="00CF20CC">
            <w:rPr>
              <w:rStyle w:val="Platzhaltertext"/>
            </w:rPr>
            <w:t>Klicken Sie hier, um Text einzugeben.</w:t>
          </w:r>
        </w:sdtContent>
      </w:sdt>
      <w:r w:rsidR="00A8236B">
        <w:tab/>
      </w:r>
    </w:p>
    <w:p w:rsidR="00A8236B" w:rsidRDefault="00A8236B" w:rsidP="007F3852">
      <w:pPr>
        <w:jc w:val="both"/>
      </w:pPr>
    </w:p>
    <w:p w:rsidR="00A8236B" w:rsidRPr="00795773" w:rsidRDefault="00A8236B" w:rsidP="007F3852">
      <w:pPr>
        <w:jc w:val="both"/>
      </w:pPr>
      <w:r w:rsidRPr="00795773">
        <w:t>Die interne Sensibilisierung wird wie folgt dokumentiert:</w:t>
      </w:r>
      <w:r w:rsidR="00AF29BB" w:rsidRPr="00795773">
        <w:rPr>
          <w:rStyle w:val="Endnotenzeichen"/>
        </w:rPr>
        <w:endnoteReference w:id="19"/>
      </w:r>
      <w:r w:rsidRPr="00795773">
        <w:t xml:space="preserve"> </w:t>
      </w:r>
    </w:p>
    <w:p w:rsidR="00A8236B" w:rsidRPr="00795773" w:rsidRDefault="00000000" w:rsidP="007F3852">
      <w:pPr>
        <w:jc w:val="both"/>
      </w:pPr>
      <w:sdt>
        <w:sdtPr>
          <w:id w:val="1600294035"/>
          <w:showingPlcHdr/>
        </w:sdtPr>
        <w:sdtContent>
          <w:r w:rsidR="00A8236B" w:rsidRPr="00795773">
            <w:rPr>
              <w:rStyle w:val="Platzhaltertext"/>
            </w:rPr>
            <w:t>Klicken Sie hier, um Text einzugeben.</w:t>
          </w:r>
        </w:sdtContent>
      </w:sdt>
    </w:p>
    <w:p w:rsidR="00A8236B" w:rsidRPr="00795773" w:rsidRDefault="00A8236B" w:rsidP="007F3852">
      <w:pPr>
        <w:jc w:val="both"/>
      </w:pPr>
    </w:p>
    <w:p w:rsidR="00A8236B" w:rsidRPr="00795773" w:rsidRDefault="00A8236B" w:rsidP="007F3852">
      <w:pPr>
        <w:jc w:val="both"/>
      </w:pPr>
      <w:r w:rsidRPr="00795773">
        <w:t>Wir haben folgendes internes Meldesystem:</w:t>
      </w:r>
      <w:r w:rsidR="00AF29BB" w:rsidRPr="00795773">
        <w:rPr>
          <w:rStyle w:val="Endnotenzeichen"/>
        </w:rPr>
        <w:endnoteReference w:id="20"/>
      </w:r>
    </w:p>
    <w:p w:rsidR="00A8236B" w:rsidRPr="00795773" w:rsidRDefault="00000000" w:rsidP="007F3852">
      <w:pPr>
        <w:jc w:val="both"/>
      </w:pPr>
      <w:sdt>
        <w:sdtPr>
          <w:id w:val="1938325620"/>
          <w:showingPlcHdr/>
        </w:sdtPr>
        <w:sdtContent>
          <w:r w:rsidR="00A8236B" w:rsidRPr="00795773">
            <w:rPr>
              <w:rStyle w:val="Platzhaltertext"/>
            </w:rPr>
            <w:t>Klicken Sie hier, um Text einzugeben.</w:t>
          </w:r>
        </w:sdtContent>
      </w:sdt>
    </w:p>
    <w:p w:rsidR="00A8236B" w:rsidRPr="00795773" w:rsidRDefault="00A8236B" w:rsidP="007F3852">
      <w:pPr>
        <w:jc w:val="both"/>
      </w:pPr>
    </w:p>
    <w:p w:rsidR="00C7084E" w:rsidRPr="00795773" w:rsidRDefault="00C7084E" w:rsidP="00C7084E">
      <w:pPr>
        <w:spacing w:line="276" w:lineRule="auto"/>
        <w:ind w:right="-285"/>
        <w:jc w:val="both"/>
      </w:pPr>
      <w:r w:rsidRPr="00795773">
        <w:t xml:space="preserve">Sofern über das Meldesystem luftsicherheitsgefährdende bzw. strafrechtlich relevante Sachverhalte gemeldet werden, wird dies unmittelbar den entsprechenden Sicherheitsbehörden gemeldet. </w:t>
      </w:r>
    </w:p>
    <w:p w:rsidR="00C7084E" w:rsidRPr="00795773" w:rsidRDefault="00C7084E" w:rsidP="00C7084E">
      <w:pPr>
        <w:spacing w:line="276" w:lineRule="auto"/>
        <w:ind w:right="-285"/>
        <w:jc w:val="both"/>
      </w:pPr>
      <w:r w:rsidRPr="00795773">
        <w:t>Wenn Informationen vorliegen, welche für die Beurteilung der Zuverlässigkeit einer mitarbeitenden Person von Bedeutung sind, werden diese gem. § 7 Abs. 9 Luftsicherheitsgesetz (</w:t>
      </w:r>
      <w:proofErr w:type="spellStart"/>
      <w:r w:rsidRPr="00795773">
        <w:t>LuftSiG</w:t>
      </w:r>
      <w:proofErr w:type="spellEnd"/>
      <w:r w:rsidRPr="00795773">
        <w:t xml:space="preserve">) an die zuständige ZÜP-Behörde weitergeleitet werden. </w:t>
      </w:r>
    </w:p>
    <w:p w:rsidR="00C7084E" w:rsidRPr="00795773" w:rsidRDefault="00C7084E" w:rsidP="007F3852">
      <w:pPr>
        <w:jc w:val="both"/>
      </w:pPr>
    </w:p>
    <w:p w:rsidR="00A8236B" w:rsidRPr="00795773" w:rsidRDefault="00A8236B" w:rsidP="007F3852">
      <w:pPr>
        <w:jc w:val="both"/>
      </w:pPr>
      <w:r w:rsidRPr="00795773">
        <w:t xml:space="preserve">Sonstiges: </w:t>
      </w:r>
    </w:p>
    <w:p w:rsidR="004B1E05" w:rsidRDefault="00000000" w:rsidP="007F3852">
      <w:pPr>
        <w:jc w:val="both"/>
      </w:pPr>
      <w:sdt>
        <w:sdtPr>
          <w:id w:val="1530908157"/>
          <w:showingPlcHdr/>
        </w:sdtPr>
        <w:sdtContent>
          <w:r w:rsidR="00A8236B" w:rsidRPr="00BB2AD9">
            <w:rPr>
              <w:rStyle w:val="Platzhaltertext"/>
            </w:rPr>
            <w:t>Klicken Sie hier, um Text einzugeben.</w:t>
          </w:r>
        </w:sdtContent>
      </w:sdt>
    </w:p>
    <w:p w:rsidR="00BB2AD9" w:rsidRPr="00BB2AD9" w:rsidRDefault="00BB2AD9" w:rsidP="007F3852">
      <w:pPr>
        <w:jc w:val="both"/>
      </w:pPr>
      <w:r>
        <w:br w:type="page"/>
      </w:r>
    </w:p>
    <w:p w:rsidR="00992522" w:rsidRPr="00795773" w:rsidRDefault="00C33B76" w:rsidP="007F3852">
      <w:pPr>
        <w:pStyle w:val="Listenabsatz"/>
        <w:spacing w:after="0" w:line="276" w:lineRule="auto"/>
        <w:ind w:left="0"/>
        <w:jc w:val="both"/>
        <w:rPr>
          <w:b/>
        </w:rPr>
      </w:pPr>
      <w:r w:rsidRPr="00795773">
        <w:rPr>
          <w:b/>
        </w:rPr>
        <w:t>5</w:t>
      </w:r>
      <w:r w:rsidR="00E47A79" w:rsidRPr="00795773">
        <w:rPr>
          <w:b/>
        </w:rPr>
        <w:t xml:space="preserve"> </w:t>
      </w:r>
      <w:r w:rsidR="00992522" w:rsidRPr="00795773">
        <w:rPr>
          <w:b/>
          <w:caps/>
        </w:rPr>
        <w:t>Interne Qualitätssicherung</w:t>
      </w:r>
    </w:p>
    <w:p w:rsidR="00915D1A" w:rsidRPr="00795773" w:rsidRDefault="00915D1A" w:rsidP="007F3852">
      <w:pPr>
        <w:jc w:val="both"/>
      </w:pPr>
    </w:p>
    <w:p w:rsidR="00A92D5C" w:rsidRPr="00795773" w:rsidRDefault="00245F0E" w:rsidP="007F3852">
      <w:pPr>
        <w:spacing w:after="0" w:line="276" w:lineRule="auto"/>
        <w:jc w:val="both"/>
        <w:rPr>
          <w:rFonts w:eastAsia="MS Mincho" w:cs="Times New Roman"/>
        </w:rPr>
      </w:pPr>
      <w:r w:rsidRPr="00795773">
        <w:rPr>
          <w:rFonts w:eastAsia="MS Mincho" w:cs="Times New Roman"/>
        </w:rPr>
        <w:t>Der Transporteur</w:t>
      </w:r>
      <w:r w:rsidR="004B1E05" w:rsidRPr="00795773">
        <w:rPr>
          <w:rFonts w:eastAsia="MS Mincho" w:cs="Times New Roman"/>
        </w:rPr>
        <w:t xml:space="preserve"> </w:t>
      </w:r>
      <w:r w:rsidR="00A9364E" w:rsidRPr="00795773">
        <w:rPr>
          <w:rFonts w:eastAsia="MS Mincho" w:cs="Times New Roman"/>
        </w:rPr>
        <w:t xml:space="preserve">führt </w:t>
      </w:r>
      <w:r w:rsidR="00915D1A" w:rsidRPr="00795773">
        <w:rPr>
          <w:rFonts w:eastAsia="MS Mincho" w:cs="Times New Roman"/>
        </w:rPr>
        <w:t>mindestens einmal im Kalenderjahr ein</w:t>
      </w:r>
      <w:r w:rsidR="00A9364E" w:rsidRPr="00795773">
        <w:rPr>
          <w:rFonts w:eastAsia="MS Mincho" w:cs="Times New Roman"/>
        </w:rPr>
        <w:t>e vollständige interne Qualitätssicherung</w:t>
      </w:r>
      <w:r w:rsidR="00915D1A" w:rsidRPr="00795773">
        <w:rPr>
          <w:rFonts w:eastAsia="MS Mincho" w:cs="Times New Roman"/>
        </w:rPr>
        <w:t xml:space="preserve"> durch. Damit soll sichergestellt werden, dass die gesetzlichen Anfor</w:t>
      </w:r>
      <w:r w:rsidR="00A9364E" w:rsidRPr="00795773">
        <w:rPr>
          <w:rFonts w:eastAsia="MS Mincho" w:cs="Times New Roman"/>
        </w:rPr>
        <w:t>de</w:t>
      </w:r>
      <w:r w:rsidR="00915D1A" w:rsidRPr="00795773">
        <w:rPr>
          <w:rFonts w:eastAsia="MS Mincho" w:cs="Times New Roman"/>
        </w:rPr>
        <w:t>rungen zum Schutz sicher</w:t>
      </w:r>
      <w:r w:rsidR="00392424" w:rsidRPr="00795773">
        <w:rPr>
          <w:rFonts w:eastAsia="MS Mincho" w:cs="Times New Roman"/>
        </w:rPr>
        <w:t>heitskontrolliert</w:t>
      </w:r>
      <w:r w:rsidR="00915D1A" w:rsidRPr="00795773">
        <w:rPr>
          <w:rFonts w:eastAsia="MS Mincho" w:cs="Times New Roman"/>
        </w:rPr>
        <w:t>er Luftfracht/</w:t>
      </w:r>
      <w:r w:rsidR="000E411C" w:rsidRPr="00795773">
        <w:rPr>
          <w:rFonts w:eastAsia="MS Mincho" w:cs="Times New Roman"/>
        </w:rPr>
        <w:t>Luftpost</w:t>
      </w:r>
      <w:r w:rsidR="00915D1A" w:rsidRPr="00795773">
        <w:rPr>
          <w:rFonts w:eastAsia="MS Mincho" w:cs="Times New Roman"/>
        </w:rPr>
        <w:t xml:space="preserve"> eingehalten werden und die beschriebe</w:t>
      </w:r>
      <w:r w:rsidR="00A92D5C" w:rsidRPr="00795773">
        <w:rPr>
          <w:rFonts w:eastAsia="MS Mincho" w:cs="Times New Roman"/>
        </w:rPr>
        <w:t>nen Pro</w:t>
      </w:r>
      <w:r w:rsidR="00915D1A" w:rsidRPr="00795773">
        <w:rPr>
          <w:rFonts w:eastAsia="MS Mincho" w:cs="Times New Roman"/>
        </w:rPr>
        <w:t>zesse im Sicherheitsprogramm d</w:t>
      </w:r>
      <w:r w:rsidR="000D00A0" w:rsidRPr="00795773">
        <w:rPr>
          <w:rFonts w:eastAsia="MS Mincho" w:cs="Times New Roman"/>
        </w:rPr>
        <w:t xml:space="preserve">em aktuellen Stand entsprechen. </w:t>
      </w:r>
      <w:r w:rsidR="00915D1A" w:rsidRPr="00795773">
        <w:rPr>
          <w:rFonts w:eastAsia="MS Mincho" w:cs="Times New Roman"/>
        </w:rPr>
        <w:t xml:space="preserve">Hierfür erstellt </w:t>
      </w:r>
      <w:r w:rsidR="00EE12E1" w:rsidRPr="00795773">
        <w:rPr>
          <w:noProof/>
          <w:lang w:val="de-CH"/>
        </w:rPr>
        <w:t xml:space="preserve">der Transporteur </w:t>
      </w:r>
      <w:r w:rsidR="00A92D5C" w:rsidRPr="00795773">
        <w:rPr>
          <w:rFonts w:eastAsia="MS Mincho" w:cs="Times New Roman"/>
        </w:rPr>
        <w:t xml:space="preserve">eine </w:t>
      </w:r>
      <w:r w:rsidR="00915D1A" w:rsidRPr="00795773">
        <w:rPr>
          <w:rFonts w:eastAsia="MS Mincho" w:cs="Times New Roman"/>
        </w:rPr>
        <w:t xml:space="preserve">interne </w:t>
      </w:r>
      <w:r w:rsidR="00A92D5C" w:rsidRPr="00795773">
        <w:rPr>
          <w:rFonts w:eastAsia="MS Mincho" w:cs="Times New Roman"/>
        </w:rPr>
        <w:t>Qualitätsprüfliste</w:t>
      </w:r>
      <w:r w:rsidR="00946978" w:rsidRPr="00795773">
        <w:rPr>
          <w:rFonts w:eastAsia="MS Mincho" w:cs="Times New Roman"/>
        </w:rPr>
        <w:t>.</w:t>
      </w:r>
      <w:r w:rsidR="00915D1A" w:rsidRPr="00795773">
        <w:rPr>
          <w:rFonts w:eastAsia="MS Mincho" w:cs="Times New Roman"/>
        </w:rPr>
        <w:t xml:space="preserve"> </w:t>
      </w:r>
      <w:r w:rsidR="00946978" w:rsidRPr="00795773">
        <w:rPr>
          <w:rFonts w:eastAsia="MS Mincho" w:cs="Times New Roman"/>
        </w:rPr>
        <w:t>Das Muster</w:t>
      </w:r>
      <w:r w:rsidR="009D23F3" w:rsidRPr="00795773">
        <w:rPr>
          <w:rFonts w:eastAsia="MS Mincho" w:cs="Times New Roman"/>
        </w:rPr>
        <w:t xml:space="preserve"> (Blanko-Vorlage)</w:t>
      </w:r>
      <w:r w:rsidR="00946978" w:rsidRPr="00795773">
        <w:rPr>
          <w:rFonts w:eastAsia="MS Mincho" w:cs="Times New Roman"/>
        </w:rPr>
        <w:t xml:space="preserve"> dieser internen Qualitätsprüfliste </w:t>
      </w:r>
      <w:r w:rsidR="00E22617" w:rsidRPr="00795773">
        <w:rPr>
          <w:rFonts w:eastAsia="MS Mincho" w:cs="Times New Roman"/>
        </w:rPr>
        <w:t>ist diesem</w:t>
      </w:r>
      <w:r w:rsidR="00946978" w:rsidRPr="00795773">
        <w:rPr>
          <w:rFonts w:eastAsia="MS Mincho" w:cs="Times New Roman"/>
        </w:rPr>
        <w:t xml:space="preserve"> Sicherheitsprogramm</w:t>
      </w:r>
      <w:r w:rsidR="00915D1A" w:rsidRPr="00795773">
        <w:rPr>
          <w:rFonts w:eastAsia="MS Mincho" w:cs="Times New Roman"/>
        </w:rPr>
        <w:t xml:space="preserve"> </w:t>
      </w:r>
      <w:r w:rsidR="00946978" w:rsidRPr="00795773">
        <w:rPr>
          <w:rFonts w:eastAsia="MS Mincho" w:cs="Times New Roman"/>
        </w:rPr>
        <w:t>als An</w:t>
      </w:r>
      <w:r w:rsidR="0097260C" w:rsidRPr="00795773">
        <w:rPr>
          <w:rFonts w:eastAsia="MS Mincho" w:cs="Times New Roman"/>
        </w:rPr>
        <w:t>hang</w:t>
      </w:r>
      <w:r w:rsidR="00946978" w:rsidRPr="00795773">
        <w:rPr>
          <w:rFonts w:eastAsia="MS Mincho" w:cs="Times New Roman"/>
        </w:rPr>
        <w:t xml:space="preserve"> b</w:t>
      </w:r>
      <w:r w:rsidR="00E22617" w:rsidRPr="00795773">
        <w:rPr>
          <w:rFonts w:eastAsia="MS Mincho" w:cs="Times New Roman"/>
        </w:rPr>
        <w:t>eigefügt.</w:t>
      </w:r>
      <w:r w:rsidR="0084140C" w:rsidRPr="00795773">
        <w:rPr>
          <w:rStyle w:val="Endnotenzeichen"/>
          <w:rFonts w:eastAsia="MS Mincho" w:cs="Times New Roman"/>
        </w:rPr>
        <w:endnoteReference w:id="21"/>
      </w:r>
      <w:r w:rsidR="00915D1A" w:rsidRPr="00795773">
        <w:rPr>
          <w:rFonts w:eastAsia="MS Mincho" w:cs="Times New Roman"/>
        </w:rPr>
        <w:t xml:space="preserve"> </w:t>
      </w:r>
    </w:p>
    <w:p w:rsidR="00A92D5C" w:rsidRPr="00795773" w:rsidRDefault="00A92D5C" w:rsidP="007F3852">
      <w:pPr>
        <w:spacing w:after="0" w:line="276" w:lineRule="auto"/>
        <w:jc w:val="both"/>
        <w:rPr>
          <w:rFonts w:eastAsia="MS Mincho" w:cs="Times New Roman"/>
        </w:rPr>
      </w:pPr>
    </w:p>
    <w:p w:rsidR="00915D1A" w:rsidRPr="00795773" w:rsidRDefault="00915D1A" w:rsidP="007F3852">
      <w:pPr>
        <w:spacing w:after="0" w:line="276" w:lineRule="auto"/>
        <w:jc w:val="both"/>
        <w:rPr>
          <w:rFonts w:eastAsia="MS Mincho" w:cs="Times New Roman"/>
        </w:rPr>
      </w:pPr>
      <w:r w:rsidRPr="00795773">
        <w:rPr>
          <w:rFonts w:eastAsia="MS Mincho" w:cs="Times New Roman"/>
        </w:rPr>
        <w:t xml:space="preserve">Folgende Inhalte müssen bei diesem internen Audit berücksichtigt werden: </w:t>
      </w:r>
    </w:p>
    <w:p w:rsidR="005D0B38" w:rsidRPr="00795773" w:rsidRDefault="005D0B38" w:rsidP="007F3852">
      <w:pPr>
        <w:spacing w:after="0" w:line="276" w:lineRule="auto"/>
        <w:jc w:val="both"/>
        <w:rPr>
          <w:rFonts w:eastAsia="MS Mincho" w:cs="Times New Roman"/>
        </w:rPr>
      </w:pPr>
    </w:p>
    <w:p w:rsidR="005D0B38" w:rsidRPr="00795773" w:rsidRDefault="00915D1A" w:rsidP="007F3852">
      <w:pPr>
        <w:pStyle w:val="Listenabsatz"/>
        <w:numPr>
          <w:ilvl w:val="0"/>
          <w:numId w:val="14"/>
        </w:numPr>
        <w:spacing w:after="0" w:line="276" w:lineRule="auto"/>
        <w:jc w:val="both"/>
        <w:rPr>
          <w:rFonts w:eastAsia="MS Mincho" w:cs="Times New Roman"/>
        </w:rPr>
      </w:pPr>
      <w:r w:rsidRPr="00795773">
        <w:rPr>
          <w:rFonts w:eastAsia="MS Mincho" w:cs="Times New Roman"/>
        </w:rPr>
        <w:t>Prüfpun</w:t>
      </w:r>
      <w:r w:rsidR="00A92D5C" w:rsidRPr="00795773">
        <w:rPr>
          <w:rFonts w:eastAsia="MS Mincho" w:cs="Times New Roman"/>
        </w:rPr>
        <w:t>kte aus dem Transporteur-Sicherheitsprogramm</w:t>
      </w:r>
      <w:r w:rsidR="009D7709" w:rsidRPr="00795773">
        <w:rPr>
          <w:rFonts w:eastAsia="MS Mincho" w:cs="Times New Roman"/>
        </w:rPr>
        <w:t>,</w:t>
      </w:r>
    </w:p>
    <w:p w:rsidR="00A92D5C" w:rsidRPr="00795773" w:rsidRDefault="00A92D5C" w:rsidP="007F3852">
      <w:pPr>
        <w:pStyle w:val="Listenabsatz"/>
        <w:spacing w:after="0" w:line="276" w:lineRule="auto"/>
        <w:jc w:val="both"/>
        <w:rPr>
          <w:rFonts w:eastAsia="MS Mincho" w:cs="Times New Roman"/>
        </w:rPr>
      </w:pPr>
    </w:p>
    <w:p w:rsidR="00A92D5C" w:rsidRPr="00795773" w:rsidRDefault="00BD40ED" w:rsidP="007F3852">
      <w:pPr>
        <w:pStyle w:val="Listenabsatz"/>
        <w:numPr>
          <w:ilvl w:val="0"/>
          <w:numId w:val="14"/>
        </w:numPr>
        <w:spacing w:after="0" w:line="276" w:lineRule="auto"/>
        <w:jc w:val="both"/>
        <w:rPr>
          <w:rFonts w:eastAsia="MS Mincho" w:cs="Times New Roman"/>
        </w:rPr>
      </w:pPr>
      <w:r w:rsidRPr="00795773">
        <w:rPr>
          <w:rFonts w:eastAsia="MS Mincho" w:cs="Times New Roman"/>
        </w:rPr>
        <w:t xml:space="preserve">Gewichtung </w:t>
      </w:r>
      <w:r w:rsidR="00915D1A" w:rsidRPr="00795773">
        <w:rPr>
          <w:rFonts w:eastAsia="MS Mincho" w:cs="Times New Roman"/>
        </w:rPr>
        <w:t xml:space="preserve">der einzelnen Mängel </w:t>
      </w:r>
    </w:p>
    <w:p w:rsidR="00A92D5C" w:rsidRPr="00795773" w:rsidRDefault="00915D1A" w:rsidP="007F3852">
      <w:pPr>
        <w:pStyle w:val="Listenabsatz"/>
        <w:spacing w:after="0" w:line="276" w:lineRule="auto"/>
        <w:jc w:val="both"/>
        <w:rPr>
          <w:rFonts w:eastAsia="MS Mincho" w:cs="Times New Roman"/>
        </w:rPr>
      </w:pPr>
      <w:r w:rsidRPr="00795773">
        <w:rPr>
          <w:rFonts w:eastAsia="MS Mincho" w:cs="Times New Roman"/>
        </w:rPr>
        <w:t>(z.</w:t>
      </w:r>
      <w:r w:rsidR="00A92D5C" w:rsidRPr="00795773">
        <w:rPr>
          <w:rFonts w:eastAsia="MS Mincho" w:cs="Times New Roman"/>
        </w:rPr>
        <w:t xml:space="preserve"> </w:t>
      </w:r>
      <w:r w:rsidRPr="00795773">
        <w:rPr>
          <w:rFonts w:eastAsia="MS Mincho" w:cs="Times New Roman"/>
        </w:rPr>
        <w:t>B. geringer, schwerer oder sehr schwerer Man</w:t>
      </w:r>
      <w:r w:rsidR="00A92D5C" w:rsidRPr="00795773">
        <w:rPr>
          <w:rFonts w:eastAsia="MS Mincho" w:cs="Times New Roman"/>
        </w:rPr>
        <w:t>gel)</w:t>
      </w:r>
      <w:r w:rsidR="009D7709" w:rsidRPr="00795773">
        <w:rPr>
          <w:rFonts w:eastAsia="MS Mincho" w:cs="Times New Roman"/>
        </w:rPr>
        <w:t>,</w:t>
      </w:r>
    </w:p>
    <w:p w:rsidR="00A92D5C" w:rsidRPr="00795773" w:rsidRDefault="00A92D5C" w:rsidP="007F3852">
      <w:pPr>
        <w:pStyle w:val="Listenabsatz"/>
        <w:spacing w:after="0" w:line="276" w:lineRule="auto"/>
        <w:jc w:val="both"/>
        <w:rPr>
          <w:rFonts w:eastAsia="MS Mincho" w:cs="Times New Roman"/>
        </w:rPr>
      </w:pPr>
    </w:p>
    <w:p w:rsidR="00A92D5C" w:rsidRPr="00795773" w:rsidRDefault="00915D1A" w:rsidP="007F3852">
      <w:pPr>
        <w:pStyle w:val="Listenabsatz"/>
        <w:numPr>
          <w:ilvl w:val="0"/>
          <w:numId w:val="14"/>
        </w:numPr>
        <w:spacing w:after="0" w:line="276" w:lineRule="auto"/>
        <w:jc w:val="both"/>
        <w:rPr>
          <w:rFonts w:eastAsia="MS Mincho" w:cs="Times New Roman"/>
        </w:rPr>
      </w:pPr>
      <w:r w:rsidRPr="00795773">
        <w:rPr>
          <w:rFonts w:eastAsia="MS Mincho" w:cs="Times New Roman"/>
        </w:rPr>
        <w:t>Verantwortlichkeiten der Mängelabste</w:t>
      </w:r>
      <w:r w:rsidR="00A92D5C" w:rsidRPr="00795773">
        <w:rPr>
          <w:rFonts w:eastAsia="MS Mincho" w:cs="Times New Roman"/>
        </w:rPr>
        <w:t>llung und Erledigungsfristen</w:t>
      </w:r>
      <w:r w:rsidR="009D7709" w:rsidRPr="00795773">
        <w:rPr>
          <w:rFonts w:eastAsia="MS Mincho" w:cs="Times New Roman"/>
        </w:rPr>
        <w:t xml:space="preserve"> sowie</w:t>
      </w:r>
    </w:p>
    <w:p w:rsidR="00A92D5C" w:rsidRPr="00795773" w:rsidRDefault="00A92D5C" w:rsidP="007F3852">
      <w:pPr>
        <w:pStyle w:val="Listenabsatz"/>
        <w:spacing w:after="0" w:line="276" w:lineRule="auto"/>
        <w:jc w:val="both"/>
        <w:rPr>
          <w:rFonts w:eastAsia="MS Mincho" w:cs="Times New Roman"/>
        </w:rPr>
      </w:pPr>
    </w:p>
    <w:p w:rsidR="00915D1A" w:rsidRPr="00795773" w:rsidRDefault="00A92D5C" w:rsidP="007F3852">
      <w:pPr>
        <w:pStyle w:val="Listenabsatz"/>
        <w:numPr>
          <w:ilvl w:val="0"/>
          <w:numId w:val="14"/>
        </w:numPr>
        <w:spacing w:after="0" w:line="276" w:lineRule="auto"/>
        <w:jc w:val="both"/>
        <w:rPr>
          <w:rFonts w:eastAsia="MS Mincho" w:cs="Times New Roman"/>
        </w:rPr>
      </w:pPr>
      <w:r w:rsidRPr="00795773">
        <w:rPr>
          <w:rFonts w:eastAsia="MS Mincho" w:cs="Times New Roman"/>
        </w:rPr>
        <w:t>Erledigungsvermerke</w:t>
      </w:r>
      <w:r w:rsidR="009D7709" w:rsidRPr="00795773">
        <w:rPr>
          <w:rFonts w:eastAsia="MS Mincho" w:cs="Times New Roman"/>
        </w:rPr>
        <w:t>.</w:t>
      </w:r>
    </w:p>
    <w:p w:rsidR="00915D1A" w:rsidRPr="00915D1A" w:rsidRDefault="00915D1A" w:rsidP="007F3852">
      <w:pPr>
        <w:spacing w:after="0" w:line="276" w:lineRule="auto"/>
        <w:jc w:val="both"/>
        <w:rPr>
          <w:rFonts w:eastAsia="MS Mincho" w:cs="Times New Roman"/>
        </w:rPr>
      </w:pPr>
    </w:p>
    <w:p w:rsidR="00BD6622" w:rsidRDefault="00BD6622" w:rsidP="007F3852">
      <w:pPr>
        <w:spacing w:after="0" w:line="276" w:lineRule="auto"/>
        <w:jc w:val="both"/>
        <w:rPr>
          <w:rFonts w:eastAsia="MS Mincho" w:cs="Times New Roman"/>
        </w:rPr>
      </w:pPr>
      <w:r>
        <w:rPr>
          <w:rFonts w:eastAsia="MS Mincho" w:cs="Times New Roman"/>
        </w:rPr>
        <w:br w:type="page"/>
      </w:r>
    </w:p>
    <w:p w:rsidR="00992522" w:rsidRPr="00795773" w:rsidRDefault="00C33B76" w:rsidP="007F3852">
      <w:pPr>
        <w:spacing w:after="0" w:line="276" w:lineRule="auto"/>
        <w:jc w:val="both"/>
        <w:rPr>
          <w:rFonts w:eastAsia="MS Mincho" w:cs="Times New Roman"/>
        </w:rPr>
      </w:pPr>
      <w:r w:rsidRPr="00795773">
        <w:rPr>
          <w:rFonts w:eastAsia="MS Mincho" w:cs="Times New Roman"/>
          <w:b/>
          <w:caps/>
        </w:rPr>
        <w:t>6</w:t>
      </w:r>
      <w:r w:rsidR="00E47A79" w:rsidRPr="00795773">
        <w:rPr>
          <w:rFonts w:eastAsia="MS Mincho" w:cs="Times New Roman"/>
          <w:b/>
          <w:caps/>
        </w:rPr>
        <w:t xml:space="preserve"> </w:t>
      </w:r>
      <w:r w:rsidR="003929FA" w:rsidRPr="00795773">
        <w:rPr>
          <w:rFonts w:eastAsia="MS Mincho" w:cs="Times New Roman"/>
          <w:b/>
          <w:caps/>
        </w:rPr>
        <w:t>NotfallPLAN</w:t>
      </w:r>
    </w:p>
    <w:p w:rsidR="00A36D97" w:rsidRPr="00795773" w:rsidRDefault="004B1E05" w:rsidP="007F3852">
      <w:pPr>
        <w:spacing w:after="0" w:line="276" w:lineRule="auto"/>
        <w:jc w:val="both"/>
        <w:rPr>
          <w:rFonts w:eastAsia="MS Mincho"/>
          <w:color w:val="000000" w:themeColor="text1"/>
          <w:lang w:val="de-CH"/>
        </w:rPr>
      </w:pPr>
      <w:r w:rsidRPr="00795773">
        <w:rPr>
          <w:rFonts w:eastAsia="MS Mincho"/>
          <w:lang w:val="de-CH"/>
        </w:rPr>
        <w:t xml:space="preserve">Der Transporteur </w:t>
      </w:r>
      <w:r w:rsidR="00992522" w:rsidRPr="00795773">
        <w:rPr>
          <w:rFonts w:eastAsia="MS Mincho"/>
          <w:lang w:val="de-CH"/>
        </w:rPr>
        <w:t xml:space="preserve">erstellt </w:t>
      </w:r>
      <w:r w:rsidR="00DF1D33" w:rsidRPr="00795773">
        <w:rPr>
          <w:rFonts w:eastAsia="MS Mincho"/>
          <w:color w:val="000000" w:themeColor="text1"/>
          <w:lang w:val="de-CH"/>
        </w:rPr>
        <w:t>ein</w:t>
      </w:r>
      <w:r w:rsidR="003929FA" w:rsidRPr="00795773">
        <w:rPr>
          <w:rFonts w:eastAsia="MS Mincho"/>
          <w:color w:val="000000" w:themeColor="text1"/>
          <w:lang w:val="de-CH"/>
        </w:rPr>
        <w:t>en</w:t>
      </w:r>
      <w:r w:rsidR="00DF1D33" w:rsidRPr="00795773">
        <w:rPr>
          <w:rFonts w:eastAsia="MS Mincho"/>
          <w:color w:val="000000" w:themeColor="text1"/>
          <w:lang w:val="de-CH"/>
        </w:rPr>
        <w:t xml:space="preserve"> </w:t>
      </w:r>
      <w:r w:rsidR="003929FA" w:rsidRPr="00795773">
        <w:rPr>
          <w:rFonts w:eastAsia="MS Mincho"/>
          <w:color w:val="000000" w:themeColor="text1"/>
          <w:lang w:val="de-CH"/>
        </w:rPr>
        <w:t>Notfallplan</w:t>
      </w:r>
      <w:r w:rsidR="00EE12E1" w:rsidRPr="00795773">
        <w:rPr>
          <w:rFonts w:eastAsia="MS Mincho"/>
          <w:color w:val="000000" w:themeColor="text1"/>
          <w:lang w:val="de-CH"/>
        </w:rPr>
        <w:t>.</w:t>
      </w:r>
      <w:r w:rsidR="00A36D97" w:rsidRPr="00795773">
        <w:rPr>
          <w:rFonts w:eastAsia="MS Mincho"/>
          <w:color w:val="000000" w:themeColor="text1"/>
          <w:lang w:val="de-CH"/>
        </w:rPr>
        <w:t xml:space="preserve"> Dieser Plan umfasst mindestens: </w:t>
      </w:r>
    </w:p>
    <w:p w:rsidR="00A36D97" w:rsidRPr="00795773" w:rsidRDefault="00A36D97" w:rsidP="007F3852">
      <w:pPr>
        <w:spacing w:after="0" w:line="276" w:lineRule="auto"/>
        <w:jc w:val="both"/>
        <w:rPr>
          <w:rFonts w:eastAsia="MS Mincho"/>
          <w:color w:val="000000" w:themeColor="text1"/>
          <w:lang w:val="de-CH"/>
        </w:rPr>
      </w:pPr>
    </w:p>
    <w:p w:rsidR="00A36D97" w:rsidRPr="00795773" w:rsidRDefault="00A36D97" w:rsidP="003F64C0">
      <w:pPr>
        <w:pStyle w:val="Listenabsatz"/>
        <w:numPr>
          <w:ilvl w:val="0"/>
          <w:numId w:val="47"/>
        </w:numPr>
        <w:spacing w:after="0" w:line="276" w:lineRule="auto"/>
        <w:jc w:val="both"/>
        <w:rPr>
          <w:color w:val="000000" w:themeColor="text1"/>
          <w:lang w:val="de-CH"/>
        </w:rPr>
      </w:pPr>
      <w:r w:rsidRPr="00795773">
        <w:rPr>
          <w:rFonts w:eastAsia="MS Mincho"/>
          <w:color w:val="000000" w:themeColor="text1"/>
          <w:lang w:val="de-CH"/>
        </w:rPr>
        <w:t>D</w:t>
      </w:r>
      <w:r w:rsidR="00992522" w:rsidRPr="00795773">
        <w:rPr>
          <w:rFonts w:eastAsia="MS Mincho"/>
          <w:color w:val="000000" w:themeColor="text1"/>
          <w:lang w:val="de-CH"/>
        </w:rPr>
        <w:t xml:space="preserve">ie Vorgehensweise bei </w:t>
      </w:r>
      <w:r w:rsidR="005717D4" w:rsidRPr="00795773">
        <w:rPr>
          <w:rFonts w:eastAsia="MS Mincho"/>
          <w:color w:val="000000" w:themeColor="text1"/>
          <w:lang w:val="de-CH"/>
        </w:rPr>
        <w:t>Anzeichen von</w:t>
      </w:r>
      <w:r w:rsidR="00992522" w:rsidRPr="00795773">
        <w:rPr>
          <w:rFonts w:eastAsia="MS Mincho"/>
          <w:color w:val="000000" w:themeColor="text1"/>
          <w:lang w:val="de-CH"/>
        </w:rPr>
        <w:t xml:space="preserve"> Manipulation</w:t>
      </w:r>
      <w:r w:rsidR="00C0289F" w:rsidRPr="00795773">
        <w:rPr>
          <w:rFonts w:eastAsia="MS Mincho"/>
          <w:color w:val="000000" w:themeColor="text1"/>
          <w:lang w:val="de-CH"/>
        </w:rPr>
        <w:t xml:space="preserve"> und </w:t>
      </w:r>
      <w:r w:rsidR="005717D4" w:rsidRPr="00795773">
        <w:rPr>
          <w:rFonts w:eastAsia="MS Mincho"/>
          <w:color w:val="000000" w:themeColor="text1"/>
          <w:lang w:val="de-CH"/>
        </w:rPr>
        <w:t xml:space="preserve">Verdacht auf das Einbringen einer </w:t>
      </w:r>
      <w:r w:rsidR="00352870" w:rsidRPr="00795773">
        <w:rPr>
          <w:color w:val="000000" w:themeColor="text1"/>
          <w:lang w:val="de-CH"/>
        </w:rPr>
        <w:t>unkonventionellen Spreng- und Brandvorrichtung (USBV)</w:t>
      </w:r>
    </w:p>
    <w:p w:rsidR="00A36D97" w:rsidRPr="00795773" w:rsidRDefault="00A36D97" w:rsidP="007F3852">
      <w:pPr>
        <w:pStyle w:val="Listenabsatz"/>
        <w:spacing w:after="0" w:line="276" w:lineRule="auto"/>
        <w:jc w:val="both"/>
        <w:rPr>
          <w:rFonts w:eastAsia="MS Mincho"/>
          <w:color w:val="000000" w:themeColor="text1"/>
          <w:lang w:val="de-CH"/>
        </w:rPr>
      </w:pPr>
    </w:p>
    <w:p w:rsidR="000D00A0" w:rsidRPr="00795773" w:rsidRDefault="00A36D97" w:rsidP="007F3852">
      <w:pPr>
        <w:pStyle w:val="Listenabsatz"/>
        <w:numPr>
          <w:ilvl w:val="0"/>
          <w:numId w:val="38"/>
        </w:numPr>
        <w:spacing w:after="0" w:line="276" w:lineRule="auto"/>
        <w:jc w:val="both"/>
        <w:rPr>
          <w:rFonts w:eastAsia="MS Mincho"/>
          <w:color w:val="000000" w:themeColor="text1"/>
          <w:lang w:val="de-CH"/>
        </w:rPr>
      </w:pPr>
      <w:r w:rsidRPr="00795773">
        <w:rPr>
          <w:rFonts w:eastAsia="MS Mincho"/>
          <w:color w:val="000000" w:themeColor="text1"/>
          <w:lang w:val="de-CH"/>
        </w:rPr>
        <w:t>Die</w:t>
      </w:r>
      <w:r w:rsidR="00DF1D33" w:rsidRPr="00795773">
        <w:rPr>
          <w:rFonts w:eastAsia="MS Mincho"/>
          <w:color w:val="000000" w:themeColor="text1"/>
          <w:lang w:val="de-CH"/>
        </w:rPr>
        <w:t xml:space="preserve"> </w:t>
      </w:r>
      <w:r w:rsidR="00992522" w:rsidRPr="00795773">
        <w:rPr>
          <w:rFonts w:eastAsia="MS Mincho"/>
          <w:color w:val="000000" w:themeColor="text1"/>
          <w:lang w:val="de-CH"/>
        </w:rPr>
        <w:t xml:space="preserve">Meldekette mit den dazugehörigen Kontaktdaten (Sicherheitsbeauftragter, ggf. Stellvertreter, </w:t>
      </w:r>
      <w:r w:rsidRPr="00795773">
        <w:rPr>
          <w:rFonts w:eastAsia="MS Mincho"/>
          <w:color w:val="000000" w:themeColor="text1"/>
          <w:lang w:val="de-CH"/>
        </w:rPr>
        <w:t xml:space="preserve">Vorgesetzter, </w:t>
      </w:r>
      <w:r w:rsidR="00992522" w:rsidRPr="00795773">
        <w:rPr>
          <w:rFonts w:eastAsia="MS Mincho"/>
          <w:color w:val="000000" w:themeColor="text1"/>
          <w:lang w:val="de-CH"/>
        </w:rPr>
        <w:t>Polizei, Feuerwehr, Rettungsdienst)</w:t>
      </w:r>
    </w:p>
    <w:p w:rsidR="00F96DCA" w:rsidRPr="00795773" w:rsidRDefault="00F96DCA" w:rsidP="003F64C0">
      <w:pPr>
        <w:pStyle w:val="Listenabsatz"/>
        <w:rPr>
          <w:rFonts w:eastAsia="MS Mincho"/>
          <w:color w:val="000000" w:themeColor="text1"/>
          <w:lang w:val="de-CH"/>
        </w:rPr>
      </w:pPr>
    </w:p>
    <w:p w:rsidR="00F96DCA" w:rsidRPr="00795773" w:rsidRDefault="00352870" w:rsidP="007F3852">
      <w:pPr>
        <w:pStyle w:val="Listenabsatz"/>
        <w:numPr>
          <w:ilvl w:val="0"/>
          <w:numId w:val="38"/>
        </w:numPr>
        <w:spacing w:after="0" w:line="276" w:lineRule="auto"/>
        <w:jc w:val="both"/>
        <w:rPr>
          <w:rFonts w:eastAsia="MS Mincho"/>
          <w:color w:val="000000" w:themeColor="text1"/>
          <w:lang w:val="de-CH"/>
        </w:rPr>
      </w:pPr>
      <w:bookmarkStart w:id="15" w:name="_Hlk192595232"/>
      <w:r w:rsidRPr="00795773">
        <w:t>Der Notfallplan wird von jedem Fahrer der Luftfracht/Luftpost befördert, mitgeführt. Ein Blanko-Muster ist dem Sicherheitsprogramm als Anhang beizufügen.</w:t>
      </w:r>
    </w:p>
    <w:bookmarkEnd w:id="15"/>
    <w:p w:rsidR="000D00A0" w:rsidRPr="000D00A0" w:rsidRDefault="000D00A0" w:rsidP="007F3852">
      <w:pPr>
        <w:pStyle w:val="Listenabsatz"/>
        <w:jc w:val="both"/>
        <w:rPr>
          <w:rFonts w:eastAsia="MS Mincho"/>
          <w:color w:val="000000" w:themeColor="text1"/>
          <w:lang w:val="de-CH"/>
        </w:rPr>
      </w:pPr>
    </w:p>
    <w:p w:rsidR="00BD6622" w:rsidRDefault="00C7778F" w:rsidP="007F3852">
      <w:pPr>
        <w:pStyle w:val="Listenabsatz"/>
        <w:spacing w:after="0" w:line="276" w:lineRule="auto"/>
        <w:ind w:left="0"/>
        <w:jc w:val="both"/>
        <w:rPr>
          <w:rFonts w:eastAsia="MS Mincho"/>
          <w:color w:val="000000" w:themeColor="text1"/>
          <w:lang w:val="de-CH"/>
        </w:rPr>
      </w:pPr>
      <w:r>
        <w:rPr>
          <w:rFonts w:eastAsia="MS Mincho"/>
          <w:color w:val="000000" w:themeColor="text1"/>
          <w:lang w:val="de-CH"/>
        </w:rPr>
        <w:t>.</w:t>
      </w:r>
      <w:r w:rsidR="00BD6622">
        <w:rPr>
          <w:rFonts w:eastAsia="MS Mincho"/>
          <w:color w:val="000000" w:themeColor="text1"/>
          <w:lang w:val="de-CH"/>
        </w:rPr>
        <w:br w:type="page"/>
      </w:r>
    </w:p>
    <w:p w:rsidR="00DA43D2" w:rsidRPr="00795773" w:rsidRDefault="00DA43D2" w:rsidP="007F3852">
      <w:pPr>
        <w:spacing w:after="0" w:line="480" w:lineRule="auto"/>
        <w:jc w:val="both"/>
        <w:rPr>
          <w:rFonts w:eastAsia="MS Mincho" w:cs="Times New Roman"/>
        </w:rPr>
      </w:pPr>
    </w:p>
    <w:p w:rsidR="003713C3" w:rsidRPr="00795773" w:rsidRDefault="00CC187C" w:rsidP="007F3852">
      <w:pPr>
        <w:spacing w:after="0" w:line="276" w:lineRule="auto"/>
        <w:jc w:val="both"/>
        <w:rPr>
          <w:b/>
        </w:rPr>
      </w:pPr>
      <w:r w:rsidRPr="00795773">
        <w:rPr>
          <w:b/>
        </w:rPr>
        <w:t>7</w:t>
      </w:r>
      <w:r w:rsidR="003713C3" w:rsidRPr="00795773">
        <w:rPr>
          <w:b/>
        </w:rPr>
        <w:t xml:space="preserve"> AN</w:t>
      </w:r>
      <w:r w:rsidR="00C33B76" w:rsidRPr="00795773">
        <w:rPr>
          <w:b/>
        </w:rPr>
        <w:t>HÄNGE</w:t>
      </w:r>
      <w:r w:rsidR="00FF7CD5" w:rsidRPr="00795773">
        <w:rPr>
          <w:rStyle w:val="Endnotenzeichen"/>
          <w:b/>
        </w:rPr>
        <w:endnoteReference w:id="22"/>
      </w:r>
    </w:p>
    <w:p w:rsidR="00DA43D2" w:rsidRPr="00795773" w:rsidRDefault="00DA43D2" w:rsidP="007F3852">
      <w:pPr>
        <w:jc w:val="both"/>
        <w:rPr>
          <w:rFonts w:eastAsia="MS Mincho" w:cs="Times New Roman"/>
        </w:rPr>
      </w:pPr>
    </w:p>
    <w:p w:rsidR="003713C3" w:rsidRPr="00795773" w:rsidRDefault="002C7DE3" w:rsidP="007F3852">
      <w:pPr>
        <w:spacing w:after="0" w:line="276" w:lineRule="auto"/>
        <w:jc w:val="both"/>
      </w:pPr>
      <w:r w:rsidRPr="00795773">
        <w:t>1.</w:t>
      </w:r>
      <w:r w:rsidR="004B1E05" w:rsidRPr="00795773">
        <w:t xml:space="preserve"> </w:t>
      </w:r>
      <w:r w:rsidR="003713C3" w:rsidRPr="00795773">
        <w:t>Interne Qualitätsprüfliste</w:t>
      </w:r>
    </w:p>
    <w:p w:rsidR="003713C3" w:rsidRPr="00795773" w:rsidRDefault="002C7DE3" w:rsidP="007F3852">
      <w:pPr>
        <w:spacing w:after="0" w:line="276" w:lineRule="auto"/>
        <w:jc w:val="both"/>
      </w:pPr>
      <w:r w:rsidRPr="00795773">
        <w:t>2.</w:t>
      </w:r>
      <w:r w:rsidR="003713C3" w:rsidRPr="00795773">
        <w:t xml:space="preserve"> Notfallplan</w:t>
      </w:r>
      <w:r w:rsidR="00B05BD5" w:rsidRPr="00795773">
        <w:t xml:space="preserve"> </w:t>
      </w:r>
      <w:bookmarkStart w:id="16" w:name="_Hlk192652041"/>
      <w:r w:rsidR="00B05BD5" w:rsidRPr="00795773">
        <w:t>(Blanko-Muster)</w:t>
      </w:r>
      <w:bookmarkEnd w:id="16"/>
    </w:p>
    <w:p w:rsidR="003713C3" w:rsidRPr="00795773" w:rsidRDefault="003713C3" w:rsidP="007F3852">
      <w:pPr>
        <w:spacing w:after="0"/>
        <w:jc w:val="both"/>
      </w:pPr>
      <w:permStart w:id="1623866817" w:edGrp="everyone"/>
      <w:r w:rsidRPr="00795773">
        <w:rPr>
          <w:rFonts w:eastAsia="MS Mincho" w:cs="Times New Roman"/>
        </w:rPr>
        <w:t xml:space="preserve">… </w:t>
      </w:r>
      <w:permEnd w:id="1623866817"/>
    </w:p>
    <w:p w:rsidR="003713C3" w:rsidRDefault="003713C3" w:rsidP="007F3852">
      <w:pPr>
        <w:spacing w:after="0"/>
        <w:jc w:val="both"/>
      </w:pPr>
    </w:p>
    <w:p w:rsidR="003713C3" w:rsidRDefault="003713C3" w:rsidP="007F3852">
      <w:pPr>
        <w:spacing w:after="0"/>
        <w:jc w:val="both"/>
      </w:pPr>
    </w:p>
    <w:p w:rsidR="003713C3" w:rsidRDefault="00253085" w:rsidP="007F3852">
      <w:pPr>
        <w:spacing w:after="200" w:line="276" w:lineRule="auto"/>
        <w:jc w:val="both"/>
        <w:rPr>
          <w:b/>
          <w:sz w:val="24"/>
        </w:rPr>
      </w:pPr>
      <w:r>
        <w:br w:type="page"/>
      </w:r>
    </w:p>
    <w:p w:rsidR="003713C3" w:rsidRDefault="003713C3" w:rsidP="007F3852">
      <w:pPr>
        <w:jc w:val="both"/>
        <w:rPr>
          <w:b/>
        </w:rPr>
      </w:pPr>
      <w:r>
        <w:rPr>
          <w:b/>
        </w:rPr>
        <w:t>CHECKLISTE DER EINZUREICHENDEN UNTERLAGEN</w:t>
      </w:r>
    </w:p>
    <w:p w:rsidR="003713C3" w:rsidRDefault="00317F52" w:rsidP="007F3852">
      <w:pPr>
        <w:jc w:val="both"/>
        <w:rPr>
          <w:b/>
        </w:rPr>
      </w:pPr>
      <w:r>
        <w:rPr>
          <w:b/>
        </w:rPr>
        <w:tab/>
      </w:r>
      <w:sdt>
        <w:sdtPr>
          <w:rPr>
            <w:b/>
          </w:rPr>
          <w:id w:val="1053967104"/>
          <w14:checkbox>
            <w14:checked w14:val="0"/>
            <w14:checkedState w14:val="2612" w14:font="MS Gothic"/>
            <w14:uncheckedState w14:val="2610" w14:font="MS Gothic"/>
          </w14:checkbox>
        </w:sdtPr>
        <w:sdtContent>
          <w:permStart w:id="390623163" w:edGrp="everyone"/>
          <w:r>
            <w:rPr>
              <w:rFonts w:ascii="MS Gothic" w:eastAsia="MS Gothic" w:hAnsi="MS Gothic" w:hint="eastAsia"/>
              <w:b/>
            </w:rPr>
            <w:t>☐</w:t>
          </w:r>
          <w:permEnd w:id="390623163"/>
        </w:sdtContent>
      </w:sdt>
      <w:r w:rsidRPr="00675D31">
        <w:rPr>
          <w:b/>
        </w:rPr>
        <w:t xml:space="preserve">  </w:t>
      </w:r>
      <w:r>
        <w:rPr>
          <w:b/>
        </w:rPr>
        <w:tab/>
        <w:t>Sicherheitsprogramm inkl. der Anhänge:</w:t>
      </w:r>
    </w:p>
    <w:p w:rsidR="00317F52" w:rsidRDefault="00317F52" w:rsidP="007F3852">
      <w:pPr>
        <w:ind w:left="708"/>
        <w:jc w:val="both"/>
        <w:rPr>
          <w:szCs w:val="24"/>
        </w:rPr>
      </w:pPr>
      <w:r>
        <w:rPr>
          <w:b/>
        </w:rPr>
        <w:tab/>
      </w:r>
      <w:r>
        <w:rPr>
          <w:b/>
        </w:rPr>
        <w:tab/>
      </w:r>
      <w:sdt>
        <w:sdtPr>
          <w:rPr>
            <w:b/>
          </w:rPr>
          <w:id w:val="-1484005409"/>
          <w14:checkbox>
            <w14:checked w14:val="0"/>
            <w14:checkedState w14:val="2612" w14:font="MS Gothic"/>
            <w14:uncheckedState w14:val="2610" w14:font="MS Gothic"/>
          </w14:checkbox>
        </w:sdtPr>
        <w:sdtContent>
          <w:permStart w:id="326389875" w:edGrp="everyone"/>
          <w:r>
            <w:rPr>
              <w:rFonts w:ascii="MS Gothic" w:eastAsia="MS Gothic" w:hAnsi="MS Gothic" w:hint="eastAsia"/>
              <w:b/>
            </w:rPr>
            <w:t>☐</w:t>
          </w:r>
          <w:permEnd w:id="326389875"/>
        </w:sdtContent>
      </w:sdt>
      <w:r w:rsidRPr="00675D31">
        <w:rPr>
          <w:b/>
        </w:rPr>
        <w:t xml:space="preserve">  </w:t>
      </w:r>
      <w:r w:rsidRPr="00675D31">
        <w:rPr>
          <w:b/>
        </w:rPr>
        <w:tab/>
      </w:r>
      <w:r w:rsidR="00D37772">
        <w:rPr>
          <w:szCs w:val="24"/>
        </w:rPr>
        <w:t>interne Qualitätsprüf</w:t>
      </w:r>
      <w:r>
        <w:rPr>
          <w:szCs w:val="24"/>
        </w:rPr>
        <w:t>liste</w:t>
      </w:r>
    </w:p>
    <w:p w:rsidR="00317F52" w:rsidRPr="007A513C" w:rsidRDefault="00317F52" w:rsidP="007F3852">
      <w:pPr>
        <w:ind w:left="708"/>
        <w:jc w:val="both"/>
        <w:rPr>
          <w:b/>
          <w:szCs w:val="24"/>
        </w:rPr>
      </w:pPr>
      <w:r>
        <w:rPr>
          <w:b/>
          <w:szCs w:val="24"/>
        </w:rPr>
        <w:tab/>
      </w:r>
      <w:r>
        <w:rPr>
          <w:b/>
          <w:szCs w:val="24"/>
        </w:rPr>
        <w:tab/>
      </w:r>
      <w:sdt>
        <w:sdtPr>
          <w:rPr>
            <w:b/>
          </w:rPr>
          <w:id w:val="-1963875489"/>
          <w14:checkbox>
            <w14:checked w14:val="0"/>
            <w14:checkedState w14:val="2612" w14:font="MS Gothic"/>
            <w14:uncheckedState w14:val="2610" w14:font="MS Gothic"/>
          </w14:checkbox>
        </w:sdtPr>
        <w:sdtContent>
          <w:permStart w:id="1620014123" w:edGrp="everyone"/>
          <w:r>
            <w:rPr>
              <w:rFonts w:ascii="MS Gothic" w:eastAsia="MS Gothic" w:hAnsi="MS Gothic" w:hint="eastAsia"/>
              <w:b/>
            </w:rPr>
            <w:t>☐</w:t>
          </w:r>
          <w:permEnd w:id="1620014123"/>
        </w:sdtContent>
      </w:sdt>
      <w:r w:rsidRPr="00675D31">
        <w:rPr>
          <w:b/>
        </w:rPr>
        <w:t xml:space="preserve">  </w:t>
      </w:r>
      <w:r w:rsidRPr="00675D31">
        <w:rPr>
          <w:b/>
        </w:rPr>
        <w:tab/>
      </w:r>
      <w:r>
        <w:rPr>
          <w:szCs w:val="24"/>
        </w:rPr>
        <w:t>Notfallplan</w:t>
      </w:r>
      <w:r w:rsidR="00723816">
        <w:rPr>
          <w:szCs w:val="24"/>
        </w:rPr>
        <w:t xml:space="preserve"> (Blanko-Muster)</w:t>
      </w:r>
    </w:p>
    <w:p w:rsidR="00317F52" w:rsidRPr="0070210F" w:rsidRDefault="00000000" w:rsidP="007F3852">
      <w:pPr>
        <w:ind w:left="1416" w:hanging="711"/>
        <w:jc w:val="both"/>
        <w:rPr>
          <w:b/>
        </w:rPr>
      </w:pPr>
      <w:sdt>
        <w:sdtPr>
          <w:rPr>
            <w:b/>
          </w:rPr>
          <w:id w:val="-859053123"/>
          <w14:checkbox>
            <w14:checked w14:val="0"/>
            <w14:checkedState w14:val="2612" w14:font="MS Gothic"/>
            <w14:uncheckedState w14:val="2610" w14:font="MS Gothic"/>
          </w14:checkbox>
        </w:sdtPr>
        <w:sdtContent>
          <w:permStart w:id="272375352" w:edGrp="everyone"/>
          <w:r w:rsidR="00317F52">
            <w:rPr>
              <w:rFonts w:ascii="MS Gothic" w:eastAsia="MS Gothic" w:hAnsi="MS Gothic" w:hint="eastAsia"/>
              <w:b/>
            </w:rPr>
            <w:t>☐</w:t>
          </w:r>
          <w:permEnd w:id="272375352"/>
        </w:sdtContent>
      </w:sdt>
      <w:r w:rsidR="00317F52" w:rsidRPr="00675D31">
        <w:rPr>
          <w:b/>
        </w:rPr>
        <w:t xml:space="preserve">  </w:t>
      </w:r>
      <w:r w:rsidR="00544401">
        <w:rPr>
          <w:b/>
        </w:rPr>
        <w:tab/>
      </w:r>
      <w:r w:rsidR="00D37772">
        <w:rPr>
          <w:b/>
        </w:rPr>
        <w:t>weitere einzureichende Unterlagen neben dem Sicherheitsprogramm</w:t>
      </w:r>
      <w:r w:rsidR="00317F52">
        <w:rPr>
          <w:b/>
        </w:rPr>
        <w:t>:</w:t>
      </w:r>
      <w:r w:rsidR="00723816">
        <w:rPr>
          <w:rStyle w:val="Endnotenzeichen"/>
          <w:b/>
        </w:rPr>
        <w:endnoteReference w:id="23"/>
      </w:r>
    </w:p>
    <w:p w:rsidR="003713C3" w:rsidRDefault="00000000" w:rsidP="007F3852">
      <w:pPr>
        <w:ind w:left="1416" w:firstLine="708"/>
        <w:jc w:val="both"/>
        <w:rPr>
          <w:szCs w:val="24"/>
        </w:rPr>
      </w:pPr>
      <w:sdt>
        <w:sdtPr>
          <w:rPr>
            <w:b/>
          </w:rPr>
          <w:id w:val="159282132"/>
          <w14:checkbox>
            <w14:checked w14:val="0"/>
            <w14:checkedState w14:val="2612" w14:font="MS Gothic"/>
            <w14:uncheckedState w14:val="2610" w14:font="MS Gothic"/>
          </w14:checkbox>
        </w:sdtPr>
        <w:sdtContent>
          <w:r w:rsidR="00BB2AD9">
            <w:rPr>
              <w:rFonts w:ascii="MS Gothic" w:eastAsia="MS Gothic" w:hAnsi="MS Gothic" w:hint="eastAsia"/>
              <w:b/>
            </w:rPr>
            <w:t>☐</w:t>
          </w:r>
        </w:sdtContent>
      </w:sdt>
      <w:r w:rsidR="00BB2AD9">
        <w:rPr>
          <w:b/>
        </w:rPr>
        <w:t xml:space="preserve"> </w:t>
      </w:r>
      <w:r w:rsidR="003713C3" w:rsidRPr="00675D31">
        <w:rPr>
          <w:b/>
        </w:rPr>
        <w:tab/>
      </w:r>
      <w:r w:rsidR="003713C3" w:rsidRPr="007A513C">
        <w:rPr>
          <w:szCs w:val="24"/>
        </w:rPr>
        <w:t>Handelsregisterauszug/ Gewerbeschein</w:t>
      </w:r>
    </w:p>
    <w:p w:rsidR="006733D8" w:rsidRPr="00520BB2" w:rsidRDefault="006733D8" w:rsidP="003F64C0">
      <w:pPr>
        <w:ind w:left="708" w:firstLine="708"/>
        <w:jc w:val="both"/>
        <w:rPr>
          <w:b/>
        </w:rPr>
      </w:pPr>
      <w:r>
        <w:rPr>
          <w:b/>
        </w:rPr>
        <w:t xml:space="preserve">     </w:t>
      </w:r>
      <w:r>
        <w:rPr>
          <w:b/>
        </w:rPr>
        <w:tab/>
      </w:r>
      <w:bookmarkStart w:id="17" w:name="_Hlk194049990"/>
      <w:sdt>
        <w:sdtPr>
          <w:rPr>
            <w:b/>
          </w:rPr>
          <w:id w:val="-1086760174"/>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b/>
        </w:rPr>
        <w:tab/>
      </w:r>
      <w:r>
        <w:t>ggf. AEO-Zertifikat</w:t>
      </w:r>
      <w:bookmarkEnd w:id="17"/>
    </w:p>
    <w:permStart w:id="788530346" w:edGrp="everyone"/>
    <w:p w:rsidR="003713C3" w:rsidRPr="007A513C" w:rsidRDefault="00000000" w:rsidP="007F3852">
      <w:pPr>
        <w:ind w:left="2829" w:hanging="705"/>
        <w:jc w:val="both"/>
        <w:rPr>
          <w:szCs w:val="24"/>
        </w:rPr>
      </w:pPr>
      <w:sdt>
        <w:sdtPr>
          <w:rPr>
            <w:b/>
            <w:szCs w:val="24"/>
          </w:rPr>
          <w:id w:val="-1513746304"/>
          <w14:checkbox>
            <w14:checked w14:val="0"/>
            <w14:checkedState w14:val="2612" w14:font="MS Gothic"/>
            <w14:uncheckedState w14:val="2610" w14:font="MS Gothic"/>
          </w14:checkbox>
        </w:sdtPr>
        <w:sdtContent>
          <w:r w:rsidR="003713C3" w:rsidRPr="007A513C">
            <w:rPr>
              <w:rFonts w:ascii="MS Gothic" w:eastAsia="MS Gothic" w:hAnsi="MS Gothic" w:hint="eastAsia"/>
              <w:b/>
              <w:szCs w:val="24"/>
            </w:rPr>
            <w:t>☐</w:t>
          </w:r>
        </w:sdtContent>
      </w:sdt>
      <w:r w:rsidR="003713C3" w:rsidRPr="007A513C">
        <w:rPr>
          <w:b/>
          <w:szCs w:val="24"/>
        </w:rPr>
        <w:t xml:space="preserve"> </w:t>
      </w:r>
      <w:permEnd w:id="788530346"/>
      <w:r w:rsidR="003713C3" w:rsidRPr="007A513C">
        <w:rPr>
          <w:b/>
          <w:szCs w:val="24"/>
        </w:rPr>
        <w:tab/>
      </w:r>
      <w:r w:rsidR="003713C3">
        <w:rPr>
          <w:szCs w:val="24"/>
        </w:rPr>
        <w:t>Benennungsschreiben des</w:t>
      </w:r>
      <w:r w:rsidR="003713C3" w:rsidRPr="007A513C">
        <w:rPr>
          <w:szCs w:val="24"/>
        </w:rPr>
        <w:t xml:space="preserve"> Sicherheitsbeauftragten</w:t>
      </w:r>
      <w:r w:rsidR="003713C3">
        <w:rPr>
          <w:szCs w:val="24"/>
        </w:rPr>
        <w:t>/ Stellvertreters</w:t>
      </w:r>
    </w:p>
    <w:permStart w:id="74534389" w:edGrp="everyone"/>
    <w:p w:rsidR="003713C3" w:rsidRPr="007A513C" w:rsidRDefault="00000000" w:rsidP="007F3852">
      <w:pPr>
        <w:ind w:left="2829" w:hanging="705"/>
        <w:jc w:val="both"/>
        <w:rPr>
          <w:b/>
          <w:szCs w:val="24"/>
        </w:rPr>
      </w:pPr>
      <w:sdt>
        <w:sdtPr>
          <w:rPr>
            <w:b/>
            <w:szCs w:val="24"/>
          </w:rPr>
          <w:id w:val="523915283"/>
          <w14:checkbox>
            <w14:checked w14:val="0"/>
            <w14:checkedState w14:val="2612" w14:font="MS Gothic"/>
            <w14:uncheckedState w14:val="2610" w14:font="MS Gothic"/>
          </w14:checkbox>
        </w:sdtPr>
        <w:sdtContent>
          <w:r w:rsidR="00DA43D2">
            <w:rPr>
              <w:rFonts w:ascii="MS Gothic" w:eastAsia="MS Gothic" w:hAnsi="MS Gothic" w:hint="eastAsia"/>
              <w:b/>
              <w:szCs w:val="24"/>
            </w:rPr>
            <w:t>☐</w:t>
          </w:r>
        </w:sdtContent>
      </w:sdt>
      <w:r w:rsidR="003713C3" w:rsidRPr="007A513C">
        <w:rPr>
          <w:b/>
          <w:szCs w:val="24"/>
        </w:rPr>
        <w:t xml:space="preserve"> </w:t>
      </w:r>
      <w:permEnd w:id="74534389"/>
      <w:r w:rsidR="003713C3" w:rsidRPr="007A513C">
        <w:rPr>
          <w:b/>
          <w:szCs w:val="24"/>
        </w:rPr>
        <w:tab/>
      </w:r>
      <w:r w:rsidR="003713C3" w:rsidRPr="007A513C">
        <w:rPr>
          <w:szCs w:val="24"/>
        </w:rPr>
        <w:t>Z</w:t>
      </w:r>
      <w:r w:rsidR="003713C3">
        <w:rPr>
          <w:szCs w:val="24"/>
        </w:rPr>
        <w:t>uverlässigkeitsüberprüfung des</w:t>
      </w:r>
      <w:r w:rsidR="003713C3" w:rsidRPr="007A513C">
        <w:rPr>
          <w:szCs w:val="24"/>
        </w:rPr>
        <w:t xml:space="preserve"> Sicherheitsbeauftragten</w:t>
      </w:r>
      <w:r w:rsidR="003713C3">
        <w:rPr>
          <w:szCs w:val="24"/>
        </w:rPr>
        <w:t>/ Stellvertreters</w:t>
      </w:r>
    </w:p>
    <w:permStart w:id="188945705" w:edGrp="everyone"/>
    <w:p w:rsidR="00421412" w:rsidRDefault="00000000" w:rsidP="00F95040">
      <w:pPr>
        <w:spacing w:line="276" w:lineRule="auto"/>
        <w:ind w:left="2832" w:hanging="705"/>
        <w:jc w:val="both"/>
        <w:rPr>
          <w:szCs w:val="24"/>
        </w:rPr>
      </w:pPr>
      <w:sdt>
        <w:sdtPr>
          <w:rPr>
            <w:b/>
            <w:szCs w:val="24"/>
          </w:rPr>
          <w:id w:val="-113287274"/>
          <w14:checkbox>
            <w14:checked w14:val="0"/>
            <w14:checkedState w14:val="2612" w14:font="MS Gothic"/>
            <w14:uncheckedState w14:val="2610" w14:font="MS Gothic"/>
          </w14:checkbox>
        </w:sdtPr>
        <w:sdtContent>
          <w:r w:rsidR="003713C3" w:rsidRPr="007A513C">
            <w:rPr>
              <w:rFonts w:ascii="MS Gothic" w:eastAsia="MS Gothic" w:hAnsi="MS Gothic" w:hint="eastAsia"/>
              <w:b/>
              <w:szCs w:val="24"/>
            </w:rPr>
            <w:t>☐</w:t>
          </w:r>
        </w:sdtContent>
      </w:sdt>
      <w:r w:rsidR="003713C3" w:rsidRPr="007A513C">
        <w:rPr>
          <w:b/>
          <w:szCs w:val="24"/>
        </w:rPr>
        <w:t xml:space="preserve"> </w:t>
      </w:r>
      <w:permEnd w:id="188945705"/>
      <w:r w:rsidR="003713C3" w:rsidRPr="007A513C">
        <w:rPr>
          <w:b/>
          <w:szCs w:val="24"/>
        </w:rPr>
        <w:tab/>
      </w:r>
      <w:r w:rsidR="003713C3" w:rsidRPr="007A513C">
        <w:rPr>
          <w:szCs w:val="24"/>
        </w:rPr>
        <w:t>S</w:t>
      </w:r>
      <w:r w:rsidR="003713C3">
        <w:rPr>
          <w:szCs w:val="24"/>
        </w:rPr>
        <w:t>chulungsbescheinigungen des</w:t>
      </w:r>
      <w:r w:rsidR="003713C3" w:rsidRPr="007A513C">
        <w:rPr>
          <w:szCs w:val="24"/>
        </w:rPr>
        <w:t xml:space="preserve"> Sicherheitsbeauftragten</w:t>
      </w:r>
      <w:r w:rsidR="003713C3">
        <w:rPr>
          <w:szCs w:val="24"/>
        </w:rPr>
        <w:t>/ Stellvertreters</w:t>
      </w:r>
      <w:r w:rsidR="00BB2AD9">
        <w:rPr>
          <w:szCs w:val="24"/>
        </w:rPr>
        <w:t xml:space="preserve"> </w:t>
      </w:r>
      <w:r w:rsidR="003713C3" w:rsidRPr="007A513C">
        <w:rPr>
          <w:szCs w:val="24"/>
        </w:rPr>
        <w:t>(ge</w:t>
      </w:r>
      <w:r w:rsidR="003713C3">
        <w:rPr>
          <w:szCs w:val="24"/>
        </w:rPr>
        <w:t xml:space="preserve">mäß </w:t>
      </w:r>
      <w:r w:rsidR="003713C3" w:rsidRPr="007A513C">
        <w:rPr>
          <w:szCs w:val="24"/>
        </w:rPr>
        <w:t>Ziffer 11.2.5</w:t>
      </w:r>
      <w:r w:rsidR="003713C3">
        <w:rPr>
          <w:szCs w:val="24"/>
        </w:rPr>
        <w:t>.</w:t>
      </w:r>
      <w:r w:rsidR="003713C3" w:rsidRPr="007A513C">
        <w:rPr>
          <w:szCs w:val="24"/>
        </w:rPr>
        <w:t xml:space="preserve"> des Anhangs der </w:t>
      </w:r>
      <w:r w:rsidR="003713C3">
        <w:rPr>
          <w:szCs w:val="24"/>
        </w:rPr>
        <w:t>Durchführungsverordnung</w:t>
      </w:r>
      <w:r w:rsidR="003713C3" w:rsidRPr="007A513C">
        <w:rPr>
          <w:szCs w:val="24"/>
        </w:rPr>
        <w:t xml:space="preserve"> (EU)</w:t>
      </w:r>
      <w:r w:rsidR="008765C8">
        <w:rPr>
          <w:szCs w:val="24"/>
        </w:rPr>
        <w:t xml:space="preserve"> </w:t>
      </w:r>
      <w:r w:rsidR="003713C3" w:rsidRPr="007A513C">
        <w:rPr>
          <w:szCs w:val="24"/>
        </w:rPr>
        <w:t>2015/1998</w:t>
      </w:r>
      <w:r w:rsidR="009A21BF">
        <w:rPr>
          <w:szCs w:val="24"/>
        </w:rPr>
        <w:t>)</w:t>
      </w:r>
      <w:r w:rsidR="00F95040">
        <w:rPr>
          <w:szCs w:val="24"/>
        </w:rPr>
        <w:t xml:space="preserve"> </w:t>
      </w:r>
    </w:p>
    <w:p w:rsidR="001C4227" w:rsidRDefault="00000000" w:rsidP="003F64C0">
      <w:pPr>
        <w:ind w:left="1416" w:firstLine="706"/>
        <w:jc w:val="both"/>
        <w:rPr>
          <w:szCs w:val="24"/>
        </w:rPr>
      </w:pPr>
      <w:sdt>
        <w:sdtPr>
          <w:rPr>
            <w:b/>
            <w:szCs w:val="24"/>
          </w:rPr>
          <w:id w:val="-1763521932"/>
          <w14:checkbox>
            <w14:checked w14:val="0"/>
            <w14:checkedState w14:val="2612" w14:font="MS Gothic"/>
            <w14:uncheckedState w14:val="2610" w14:font="MS Gothic"/>
          </w14:checkbox>
        </w:sdtPr>
        <w:sdtContent>
          <w:r w:rsidR="001C4227">
            <w:rPr>
              <w:rFonts w:ascii="MS Gothic" w:eastAsia="MS Gothic" w:hAnsi="MS Gothic" w:hint="eastAsia"/>
              <w:b/>
              <w:szCs w:val="24"/>
            </w:rPr>
            <w:t>☐</w:t>
          </w:r>
        </w:sdtContent>
      </w:sdt>
      <w:r w:rsidR="001C4227">
        <w:rPr>
          <w:b/>
          <w:szCs w:val="24"/>
        </w:rPr>
        <w:t xml:space="preserve"> </w:t>
      </w:r>
      <w:r w:rsidR="001C4227">
        <w:rPr>
          <w:b/>
          <w:szCs w:val="24"/>
        </w:rPr>
        <w:tab/>
      </w:r>
      <w:r w:rsidR="001C4227">
        <w:rPr>
          <w:szCs w:val="24"/>
        </w:rPr>
        <w:t>Verpflichtungserklärung mit Unterschrift und Datum im Original</w:t>
      </w:r>
    </w:p>
    <w:p w:rsidR="001C4227" w:rsidRDefault="001C4227" w:rsidP="00F95040">
      <w:pPr>
        <w:spacing w:line="276" w:lineRule="auto"/>
        <w:ind w:left="2832" w:hanging="705"/>
        <w:jc w:val="both"/>
        <w:rPr>
          <w:szCs w:val="24"/>
        </w:rPr>
      </w:pPr>
    </w:p>
    <w:p w:rsidR="002F1F14" w:rsidRPr="00F95040" w:rsidRDefault="002F1F14" w:rsidP="00F95040">
      <w:pPr>
        <w:spacing w:line="276" w:lineRule="auto"/>
        <w:ind w:left="2832" w:hanging="705"/>
        <w:jc w:val="both"/>
        <w:rPr>
          <w:szCs w:val="24"/>
        </w:rPr>
        <w:sectPr w:rsidR="002F1F14" w:rsidRPr="00F95040" w:rsidSect="00314E83">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418" w:bottom="1134" w:left="1418" w:header="420" w:footer="709" w:gutter="0"/>
          <w:cols w:space="708"/>
          <w:docGrid w:linePitch="360"/>
        </w:sectPr>
      </w:pPr>
    </w:p>
    <w:p w:rsidR="00992522" w:rsidRDefault="007D0B7C" w:rsidP="00597583">
      <w:pPr>
        <w:spacing w:after="0"/>
        <w:rPr>
          <w:rFonts w:eastAsia="MS Mincho" w:cs="Times New Roman"/>
          <w:b/>
          <w:caps/>
        </w:rPr>
      </w:pPr>
      <w:r>
        <w:rPr>
          <w:rFonts w:eastAsia="MS Mincho" w:cs="Times New Roman"/>
          <w:b/>
          <w:caps/>
        </w:rPr>
        <w:t>a</w:t>
      </w:r>
      <w:r w:rsidR="00C33B76">
        <w:rPr>
          <w:rFonts w:eastAsia="MS Mincho" w:cs="Times New Roman"/>
          <w:b/>
          <w:caps/>
        </w:rPr>
        <w:t>NHANG</w:t>
      </w:r>
      <w:r>
        <w:rPr>
          <w:rFonts w:eastAsia="MS Mincho" w:cs="Times New Roman"/>
          <w:b/>
          <w:caps/>
        </w:rPr>
        <w:t xml:space="preserve"> </w:t>
      </w:r>
      <w:r w:rsidR="00A2084C">
        <w:rPr>
          <w:rFonts w:eastAsia="MS Mincho" w:cs="Times New Roman"/>
          <w:b/>
          <w:caps/>
        </w:rPr>
        <w:t>8</w:t>
      </w:r>
      <w:r w:rsidR="00E47A79">
        <w:rPr>
          <w:rFonts w:eastAsia="MS Mincho" w:cs="Times New Roman"/>
          <w:b/>
          <w:caps/>
        </w:rPr>
        <w:t>.</w:t>
      </w:r>
      <w:r w:rsidR="00BB75E2">
        <w:rPr>
          <w:rFonts w:eastAsia="MS Mincho" w:cs="Times New Roman"/>
          <w:b/>
          <w:caps/>
        </w:rPr>
        <w:t>1</w:t>
      </w:r>
      <w:r w:rsidR="000D00A0">
        <w:rPr>
          <w:rFonts w:eastAsia="MS Mincho" w:cs="Times New Roman"/>
          <w:b/>
          <w:caps/>
        </w:rPr>
        <w:t xml:space="preserve"> </w:t>
      </w:r>
      <w:r w:rsidR="00C0289F">
        <w:rPr>
          <w:rFonts w:eastAsia="MS Mincho" w:cs="Times New Roman"/>
          <w:b/>
          <w:caps/>
        </w:rPr>
        <w:t>Interne Qualitäts</w:t>
      </w:r>
      <w:r w:rsidR="007C2351">
        <w:rPr>
          <w:rFonts w:eastAsia="MS Mincho" w:cs="Times New Roman"/>
          <w:b/>
          <w:caps/>
        </w:rPr>
        <w:t>PRÜFLISTE</w:t>
      </w:r>
      <w:r w:rsidR="00941E92">
        <w:rPr>
          <w:rFonts w:eastAsia="MS Mincho" w:cs="Times New Roman"/>
          <w:b/>
          <w:caps/>
        </w:rPr>
        <w:t xml:space="preserve"> (Muster)</w:t>
      </w:r>
    </w:p>
    <w:p w:rsidR="00C23EED" w:rsidRDefault="00C23EED" w:rsidP="00597583">
      <w:pPr>
        <w:spacing w:after="0"/>
        <w:rPr>
          <w:rFonts w:eastAsia="MS Mincho" w:cs="Times New Roman"/>
          <w:b/>
          <w:caps/>
        </w:rPr>
      </w:pPr>
    </w:p>
    <w:permStart w:id="236794896" w:edGrp="everyone"/>
    <w:p w:rsidR="00C23EED" w:rsidRDefault="00C23EED" w:rsidP="00597583">
      <w:pPr>
        <w:spacing w:after="0"/>
        <w:rPr>
          <w:rFonts w:eastAsia="MS Mincho" w:cs="Times New Roman"/>
          <w:b/>
          <w:caps/>
        </w:rPr>
      </w:pPr>
      <w:r w:rsidRPr="00BB2AD9">
        <w:rPr>
          <w:rFonts w:eastAsia="MS Mincho"/>
          <w:lang w:val="de-CH"/>
        </w:rPr>
        <w:fldChar w:fldCharType="begin">
          <w:ffData>
            <w:name w:val="Text48"/>
            <w:enabled/>
            <w:calcOnExit w:val="0"/>
            <w:textInput>
              <w:default w:val="[Name des Unternehmens einfügen]"/>
            </w:textInput>
          </w:ffData>
        </w:fldChar>
      </w:r>
      <w:r w:rsidRPr="00BB2AD9">
        <w:rPr>
          <w:rFonts w:eastAsia="MS Mincho"/>
          <w:lang w:val="de-CH"/>
        </w:rPr>
        <w:instrText xml:space="preserve"> FORMTEXT </w:instrText>
      </w:r>
      <w:r w:rsidRPr="00BB2AD9">
        <w:rPr>
          <w:rFonts w:eastAsia="MS Mincho"/>
          <w:lang w:val="de-CH"/>
        </w:rPr>
      </w:r>
      <w:r w:rsidRPr="00BB2AD9">
        <w:rPr>
          <w:rFonts w:eastAsia="MS Mincho"/>
          <w:lang w:val="de-CH"/>
        </w:rPr>
        <w:fldChar w:fldCharType="separate"/>
      </w:r>
      <w:r w:rsidR="00FC7922" w:rsidRPr="00BB2AD9">
        <w:rPr>
          <w:rFonts w:eastAsia="MS Mincho"/>
          <w:noProof/>
          <w:lang w:val="de-CH"/>
        </w:rPr>
        <w:t>[Name des Unternehmens einfügen]</w:t>
      </w:r>
      <w:r w:rsidRPr="00BB2AD9">
        <w:rPr>
          <w:rFonts w:eastAsia="MS Mincho"/>
          <w:lang w:val="de-CH"/>
        </w:rPr>
        <w:fldChar w:fldCharType="end"/>
      </w:r>
      <w:permEnd w:id="236794896"/>
      <w:r w:rsidRPr="00BB2AD9">
        <w:rPr>
          <w:rFonts w:eastAsia="MS Mincho"/>
          <w:lang w:val="de-CH"/>
        </w:rPr>
        <w:tab/>
        <w:t>, DE/</w:t>
      </w:r>
      <w:r w:rsidR="002432CF" w:rsidRPr="00BB2AD9">
        <w:rPr>
          <w:rFonts w:eastAsia="MS Mincho"/>
          <w:lang w:val="de-CH"/>
        </w:rPr>
        <w:t>H</w:t>
      </w:r>
      <w:permStart w:id="1027027555" w:edGrp="everyone"/>
      <w:r w:rsidRPr="00BB2AD9">
        <w:rPr>
          <w:rFonts w:eastAsia="MS Mincho"/>
          <w:lang w:val="de-CH"/>
        </w:rPr>
        <w:t>/</w:t>
      </w:r>
      <w:r w:rsidRPr="00BB2AD9">
        <w:rPr>
          <w:rFonts w:eastAsia="MS Mincho"/>
          <w:highlight w:val="lightGray"/>
          <w:lang w:val="de-CH"/>
        </w:rPr>
        <w:t>[</w:t>
      </w:r>
      <w:r w:rsidR="00076E79" w:rsidRPr="00BB2AD9">
        <w:rPr>
          <w:rFonts w:eastAsia="MS Mincho"/>
          <w:highlight w:val="lightGray"/>
          <w:lang w:val="de-CH"/>
        </w:rPr>
        <w:t>XXXXX</w:t>
      </w:r>
      <w:permEnd w:id="1027027555"/>
      <w:r w:rsidRPr="00BB2AD9">
        <w:rPr>
          <w:rFonts w:eastAsia="MS Mincho"/>
          <w:highlight w:val="lightGray"/>
          <w:lang w:val="de-CH"/>
        </w:rPr>
        <w:t>-</w:t>
      </w:r>
      <w:permStart w:id="1618419926" w:edGrp="everyone"/>
      <w:r w:rsidR="00076E79" w:rsidRPr="00BB2AD9">
        <w:rPr>
          <w:rFonts w:eastAsia="MS Mincho"/>
          <w:highlight w:val="lightGray"/>
          <w:lang w:val="de-CH"/>
        </w:rPr>
        <w:t>XX</w:t>
      </w:r>
      <w:permEnd w:id="1618419926"/>
      <w:r w:rsidRPr="00BB2AD9">
        <w:rPr>
          <w:rFonts w:eastAsia="MS Mincho"/>
          <w:highlight w:val="lightGray"/>
          <w:lang w:val="de-CH"/>
        </w:rPr>
        <w:t>]</w:t>
      </w:r>
      <w:r w:rsidRPr="00BB2AD9">
        <w:rPr>
          <w:rFonts w:eastAsia="MS Mincho"/>
          <w:lang w:val="de-CH"/>
        </w:rPr>
        <w:t xml:space="preserve">, </w:t>
      </w:r>
      <w:permStart w:id="1230141372" w:edGrp="everyone"/>
      <w:r w:rsidRPr="00BB2AD9">
        <w:rPr>
          <w:rFonts w:eastAsia="MS Mincho"/>
          <w:highlight w:val="lightGray"/>
          <w:lang w:val="de-CH"/>
        </w:rPr>
        <w:t>[Datum</w:t>
      </w:r>
      <w:r w:rsidR="00E02677" w:rsidRPr="00BB2AD9">
        <w:rPr>
          <w:rFonts w:eastAsia="MS Mincho"/>
          <w:highlight w:val="lightGray"/>
          <w:lang w:val="de-CH"/>
        </w:rPr>
        <w:t xml:space="preserve"> der Durchführung</w:t>
      </w:r>
      <w:r w:rsidRPr="00BB2AD9">
        <w:rPr>
          <w:rFonts w:eastAsia="MS Mincho"/>
          <w:highlight w:val="lightGray"/>
          <w:lang w:val="de-CH"/>
        </w:rPr>
        <w:t>]</w:t>
      </w:r>
      <w:permEnd w:id="1230141372"/>
      <w:r w:rsidRPr="00BB2AD9">
        <w:rPr>
          <w:rFonts w:eastAsia="MS Mincho"/>
          <w:lang w:val="de-CH"/>
        </w:rPr>
        <w:tab/>
      </w:r>
      <w:r w:rsidRPr="00BB2AD9">
        <w:rPr>
          <w:rFonts w:eastAsia="MS Mincho"/>
          <w:lang w:val="de-CH"/>
        </w:rPr>
        <w:tab/>
      </w:r>
      <w:r>
        <w:rPr>
          <w:rFonts w:eastAsia="MS Mincho"/>
          <w:color w:val="0000FF"/>
          <w:lang w:val="de-CH"/>
        </w:rPr>
        <w:tab/>
      </w:r>
      <w:r>
        <w:rPr>
          <w:rFonts w:eastAsia="MS Mincho"/>
          <w:color w:val="0000FF"/>
          <w:lang w:val="de-CH"/>
        </w:rPr>
        <w:tab/>
      </w:r>
      <w:r>
        <w:rPr>
          <w:rFonts w:eastAsia="MS Mincho"/>
          <w:color w:val="0000FF"/>
          <w:lang w:val="de-CH"/>
        </w:rPr>
        <w:tab/>
      </w:r>
      <w:r>
        <w:rPr>
          <w:rFonts w:eastAsia="MS Mincho"/>
          <w:color w:val="0000FF"/>
          <w:lang w:val="de-CH"/>
        </w:rPr>
        <w:tab/>
      </w:r>
      <w:r>
        <w:rPr>
          <w:rFonts w:eastAsia="MS Mincho"/>
          <w:color w:val="0000FF"/>
          <w:lang w:val="de-CH"/>
        </w:rPr>
        <w:tab/>
      </w:r>
      <w:r>
        <w:rPr>
          <w:rFonts w:eastAsia="MS Mincho"/>
          <w:color w:val="0000FF"/>
          <w:lang w:val="de-CH"/>
        </w:rPr>
        <w:tab/>
      </w:r>
      <w:r>
        <w:rPr>
          <w:rFonts w:eastAsia="MS Mincho"/>
          <w:color w:val="0000FF"/>
          <w:lang w:val="de-CH"/>
        </w:rPr>
        <w:tab/>
      </w:r>
    </w:p>
    <w:p w:rsidR="00C23EED" w:rsidRDefault="00C23EED" w:rsidP="00597583">
      <w:pPr>
        <w:spacing w:after="0"/>
        <w:rPr>
          <w:rFonts w:eastAsia="MS Mincho" w:cs="Times New Roman"/>
          <w:b/>
          <w:caps/>
        </w:rPr>
      </w:pPr>
    </w:p>
    <w:tbl>
      <w:tblPr>
        <w:tblStyle w:val="Tabellenraster"/>
        <w:tblW w:w="0" w:type="auto"/>
        <w:tblInd w:w="-918" w:type="dxa"/>
        <w:tblLook w:val="04A0" w:firstRow="1" w:lastRow="0" w:firstColumn="1" w:lastColumn="0" w:noHBand="0" w:noVBand="1"/>
      </w:tblPr>
      <w:tblGrid>
        <w:gridCol w:w="595"/>
        <w:gridCol w:w="2765"/>
        <w:gridCol w:w="3295"/>
        <w:gridCol w:w="550"/>
        <w:gridCol w:w="2736"/>
        <w:gridCol w:w="1903"/>
        <w:gridCol w:w="1703"/>
        <w:gridCol w:w="1931"/>
      </w:tblGrid>
      <w:tr w:rsidR="009403E6" w:rsidTr="000B1638">
        <w:tc>
          <w:tcPr>
            <w:tcW w:w="0" w:type="auto"/>
            <w:vAlign w:val="center"/>
          </w:tcPr>
          <w:p w:rsidR="007B1C10" w:rsidRDefault="007B1C10" w:rsidP="0030451E">
            <w:pPr>
              <w:spacing w:after="0"/>
              <w:rPr>
                <w:rFonts w:eastAsia="MS Mincho" w:cs="Times New Roman"/>
                <w:b/>
                <w:caps/>
              </w:rPr>
            </w:pPr>
            <w:r>
              <w:rPr>
                <w:rFonts w:eastAsia="MS Mincho" w:cs="Times New Roman"/>
                <w:b/>
                <w:caps/>
              </w:rPr>
              <w:t>Nr.</w:t>
            </w:r>
          </w:p>
        </w:tc>
        <w:tc>
          <w:tcPr>
            <w:tcW w:w="0" w:type="auto"/>
            <w:gridSpan w:val="2"/>
            <w:vAlign w:val="center"/>
          </w:tcPr>
          <w:p w:rsidR="007B1C10" w:rsidRDefault="007B1C10" w:rsidP="0030451E">
            <w:pPr>
              <w:spacing w:after="0"/>
              <w:rPr>
                <w:rFonts w:eastAsia="MS Mincho" w:cs="Times New Roman"/>
                <w:b/>
                <w:caps/>
              </w:rPr>
            </w:pPr>
            <w:r>
              <w:rPr>
                <w:rFonts w:eastAsia="MS Mincho" w:cs="Times New Roman"/>
                <w:b/>
                <w:caps/>
              </w:rPr>
              <w:t>Prüfpunkt</w:t>
            </w:r>
          </w:p>
        </w:tc>
        <w:tc>
          <w:tcPr>
            <w:tcW w:w="0" w:type="auto"/>
            <w:gridSpan w:val="2"/>
            <w:vAlign w:val="center"/>
          </w:tcPr>
          <w:p w:rsidR="00FC1B70" w:rsidRDefault="007B1C10" w:rsidP="0030451E">
            <w:pPr>
              <w:spacing w:after="0"/>
              <w:rPr>
                <w:rFonts w:eastAsia="MS Mincho" w:cs="Times New Roman"/>
                <w:b/>
                <w:caps/>
              </w:rPr>
            </w:pPr>
            <w:r>
              <w:rPr>
                <w:rFonts w:eastAsia="MS Mincho" w:cs="Times New Roman"/>
                <w:b/>
                <w:caps/>
              </w:rPr>
              <w:t>Feststellung</w:t>
            </w:r>
            <w:r w:rsidR="00E2677E">
              <w:rPr>
                <w:rFonts w:eastAsia="MS Mincho" w:cs="Times New Roman"/>
                <w:b/>
                <w:caps/>
              </w:rPr>
              <w:t xml:space="preserve">/ </w:t>
            </w:r>
          </w:p>
          <w:p w:rsidR="007B1C10" w:rsidRDefault="00E2677E" w:rsidP="0030451E">
            <w:pPr>
              <w:spacing w:after="0"/>
              <w:rPr>
                <w:rFonts w:eastAsia="MS Mincho" w:cs="Times New Roman"/>
                <w:b/>
                <w:caps/>
              </w:rPr>
            </w:pPr>
            <w:r>
              <w:rPr>
                <w:rFonts w:eastAsia="MS Mincho" w:cs="Times New Roman"/>
                <w:b/>
                <w:caps/>
              </w:rPr>
              <w:t>Gewichtung</w:t>
            </w:r>
          </w:p>
        </w:tc>
        <w:tc>
          <w:tcPr>
            <w:tcW w:w="0" w:type="auto"/>
            <w:tcBorders>
              <w:bottom w:val="single" w:sz="4" w:space="0" w:color="auto"/>
            </w:tcBorders>
            <w:vAlign w:val="center"/>
          </w:tcPr>
          <w:p w:rsidR="007B1C10" w:rsidRDefault="007B1C10" w:rsidP="0030451E">
            <w:pPr>
              <w:spacing w:after="0"/>
              <w:rPr>
                <w:rFonts w:eastAsia="MS Mincho" w:cs="Times New Roman"/>
                <w:b/>
                <w:caps/>
              </w:rPr>
            </w:pPr>
            <w:r>
              <w:rPr>
                <w:rFonts w:eastAsia="MS Mincho" w:cs="Times New Roman"/>
                <w:b/>
                <w:caps/>
              </w:rPr>
              <w:t>Erläuterung</w:t>
            </w:r>
          </w:p>
        </w:tc>
        <w:tc>
          <w:tcPr>
            <w:tcW w:w="0" w:type="auto"/>
            <w:tcBorders>
              <w:bottom w:val="single" w:sz="4" w:space="0" w:color="auto"/>
            </w:tcBorders>
            <w:vAlign w:val="center"/>
          </w:tcPr>
          <w:p w:rsidR="007B1C10" w:rsidRDefault="007B1C10" w:rsidP="0030451E">
            <w:pPr>
              <w:spacing w:after="0"/>
              <w:rPr>
                <w:rFonts w:eastAsia="MS Mincho" w:cs="Times New Roman"/>
                <w:b/>
                <w:caps/>
              </w:rPr>
            </w:pPr>
            <w:r w:rsidRPr="007B1C10">
              <w:rPr>
                <w:rFonts w:eastAsia="MS Mincho" w:cs="Times New Roman"/>
                <w:b/>
                <w:caps/>
                <w:sz w:val="18"/>
              </w:rPr>
              <w:t xml:space="preserve">Erledigung Bis </w:t>
            </w:r>
            <w:r w:rsidR="00943444">
              <w:rPr>
                <w:rFonts w:eastAsia="MS Mincho" w:cs="Times New Roman"/>
                <w:b/>
                <w:caps/>
                <w:sz w:val="18"/>
              </w:rPr>
              <w:t>(</w:t>
            </w:r>
            <w:r w:rsidRPr="007B1C10">
              <w:rPr>
                <w:rFonts w:eastAsia="MS Mincho" w:cs="Times New Roman"/>
                <w:b/>
                <w:caps/>
                <w:sz w:val="18"/>
              </w:rPr>
              <w:t>Datum</w:t>
            </w:r>
            <w:r w:rsidR="00943444">
              <w:rPr>
                <w:rFonts w:eastAsia="MS Mincho" w:cs="Times New Roman"/>
                <w:b/>
                <w:caps/>
                <w:sz w:val="18"/>
              </w:rPr>
              <w:t>)</w:t>
            </w:r>
          </w:p>
        </w:tc>
        <w:tc>
          <w:tcPr>
            <w:tcW w:w="0" w:type="auto"/>
            <w:tcBorders>
              <w:bottom w:val="single" w:sz="4" w:space="0" w:color="auto"/>
            </w:tcBorders>
            <w:vAlign w:val="center"/>
          </w:tcPr>
          <w:p w:rsidR="007B1C10" w:rsidRDefault="007B1C10" w:rsidP="0030451E">
            <w:pPr>
              <w:spacing w:after="0"/>
              <w:rPr>
                <w:rFonts w:eastAsia="MS Mincho" w:cs="Times New Roman"/>
                <w:b/>
                <w:caps/>
              </w:rPr>
            </w:pPr>
            <w:r>
              <w:rPr>
                <w:rFonts w:eastAsia="MS Mincho" w:cs="Times New Roman"/>
                <w:b/>
                <w:caps/>
              </w:rPr>
              <w:t>Mangel abgestellt</w:t>
            </w:r>
          </w:p>
        </w:tc>
      </w:tr>
      <w:tr w:rsidR="004C6CF8" w:rsidTr="000B1638">
        <w:trPr>
          <w:trHeight w:val="317"/>
        </w:trPr>
        <w:tc>
          <w:tcPr>
            <w:tcW w:w="0" w:type="auto"/>
            <w:vMerge w:val="restart"/>
            <w:shd w:val="clear" w:color="auto" w:fill="D9D9D9" w:themeFill="background1" w:themeFillShade="D9"/>
            <w:vAlign w:val="center"/>
          </w:tcPr>
          <w:p w:rsidR="004C6CF8" w:rsidRPr="007B1C10" w:rsidRDefault="004C6CF8" w:rsidP="0030451E">
            <w:pPr>
              <w:spacing w:after="0"/>
              <w:rPr>
                <w:rFonts w:eastAsia="MS Mincho" w:cs="Times New Roman"/>
                <w:b/>
                <w:caps/>
                <w:sz w:val="20"/>
              </w:rPr>
            </w:pPr>
            <w:r w:rsidRPr="007B1C10">
              <w:rPr>
                <w:rFonts w:eastAsia="MS Mincho" w:cs="Times New Roman"/>
                <w:b/>
                <w:caps/>
                <w:sz w:val="20"/>
              </w:rPr>
              <w:t>1</w:t>
            </w:r>
          </w:p>
        </w:tc>
        <w:tc>
          <w:tcPr>
            <w:tcW w:w="0" w:type="auto"/>
            <w:gridSpan w:val="2"/>
            <w:vMerge w:val="restart"/>
            <w:shd w:val="clear" w:color="auto" w:fill="D9D9D9" w:themeFill="background1" w:themeFillShade="D9"/>
            <w:vAlign w:val="center"/>
          </w:tcPr>
          <w:p w:rsidR="004C6CF8" w:rsidRPr="007B1C10" w:rsidRDefault="004C6CF8" w:rsidP="00470281">
            <w:pPr>
              <w:rPr>
                <w:sz w:val="20"/>
              </w:rPr>
            </w:pPr>
            <w:r w:rsidRPr="007B1C10">
              <w:rPr>
                <w:sz w:val="20"/>
              </w:rPr>
              <w:t>Liegt eine aktuelle Version des Transporteur-Sicherheitsprogramms mit gültigem Inhalt vor?</w:t>
            </w:r>
          </w:p>
        </w:tc>
        <w:tc>
          <w:tcPr>
            <w:tcW w:w="0" w:type="auto"/>
            <w:shd w:val="clear" w:color="auto" w:fill="D9D9D9" w:themeFill="background1" w:themeFillShade="D9"/>
            <w:vAlign w:val="center"/>
          </w:tcPr>
          <w:sdt>
            <w:sdtPr>
              <w:rPr>
                <w:rFonts w:eastAsia="MS Mincho"/>
                <w:b/>
                <w:caps/>
              </w:rPr>
              <w:id w:val="1656642838"/>
              <w14:checkbox>
                <w14:checked w14:val="0"/>
                <w14:checkedState w14:val="2612" w14:font="MS Gothic"/>
                <w14:uncheckedState w14:val="2610" w14:font="MS Gothic"/>
              </w14:checkbox>
            </w:sdtPr>
            <w:sdtContent>
              <w:p w:rsidR="004C6CF8" w:rsidRDefault="004C6CF8" w:rsidP="00470281">
                <w:pPr>
                  <w:spacing w:after="0"/>
                  <w:rPr>
                    <w:rFonts w:eastAsia="MS Mincho" w:cs="Times New Roman"/>
                    <w:b/>
                    <w:caps/>
                  </w:rPr>
                </w:pPr>
                <w:r>
                  <w:rPr>
                    <w:rFonts w:ascii="MS Gothic" w:eastAsia="MS Gothic" w:hAnsi="MS Gothic" w:hint="eastAsia"/>
                    <w:b/>
                    <w:caps/>
                  </w:rPr>
                  <w:t>☐</w:t>
                </w:r>
              </w:p>
            </w:sdtContent>
          </w:sdt>
        </w:tc>
        <w:tc>
          <w:tcPr>
            <w:tcW w:w="0" w:type="auto"/>
            <w:shd w:val="clear" w:color="auto" w:fill="D9D9D9" w:themeFill="background1" w:themeFillShade="D9"/>
            <w:vAlign w:val="center"/>
          </w:tcPr>
          <w:p w:rsidR="004C6CF8" w:rsidRPr="00086B71" w:rsidRDefault="004C6CF8" w:rsidP="00470281">
            <w:pPr>
              <w:spacing w:after="0"/>
              <w:rPr>
                <w:rFonts w:eastAsia="MS Mincho" w:cs="Times New Roman"/>
                <w:b/>
                <w:caps/>
                <w:sz w:val="18"/>
                <w:szCs w:val="18"/>
              </w:rPr>
            </w:pPr>
            <w:r w:rsidRPr="00086B71">
              <w:rPr>
                <w:sz w:val="18"/>
                <w:szCs w:val="18"/>
              </w:rPr>
              <w:t>Ja</w:t>
            </w:r>
          </w:p>
        </w:tc>
        <w:tc>
          <w:tcPr>
            <w:tcW w:w="0" w:type="auto"/>
            <w:tcBorders>
              <w:bottom w:val="single" w:sz="4" w:space="0" w:color="auto"/>
            </w:tcBorders>
            <w:shd w:val="clear" w:color="auto" w:fill="D9D9D9" w:themeFill="background1" w:themeFillShade="D9"/>
            <w:vAlign w:val="center"/>
          </w:tcPr>
          <w:p w:rsidR="004C6CF8" w:rsidRPr="009403E6" w:rsidRDefault="004C6CF8" w:rsidP="00943444">
            <w:pPr>
              <w:spacing w:after="0"/>
            </w:pPr>
            <w:permStart w:id="1025316015" w:edGrp="everyone"/>
            <w:r>
              <w:rPr>
                <w:rFonts w:eastAsia="MS Mincho" w:cs="Times New Roman"/>
              </w:rPr>
              <w:t xml:space="preserve">             </w:t>
            </w:r>
            <w:permEnd w:id="1025316015"/>
          </w:p>
        </w:tc>
        <w:tc>
          <w:tcPr>
            <w:tcW w:w="0" w:type="auto"/>
            <w:shd w:val="clear" w:color="auto" w:fill="D9D9D9" w:themeFill="background1" w:themeFillShade="D9"/>
            <w:vAlign w:val="center"/>
          </w:tcPr>
          <w:p w:rsidR="004C6CF8" w:rsidRPr="009403E6" w:rsidRDefault="004C6CF8" w:rsidP="00BD6622">
            <w:pPr>
              <w:spacing w:after="0"/>
            </w:pPr>
          </w:p>
        </w:tc>
        <w:tc>
          <w:tcPr>
            <w:tcW w:w="0" w:type="auto"/>
            <w:shd w:val="clear" w:color="auto" w:fill="D9D9D9" w:themeFill="background1" w:themeFillShade="D9"/>
            <w:vAlign w:val="center"/>
          </w:tcPr>
          <w:p w:rsidR="004C6CF8" w:rsidRDefault="004C6CF8" w:rsidP="00470281">
            <w:pPr>
              <w:spacing w:after="0"/>
              <w:rPr>
                <w:rFonts w:eastAsia="MS Mincho" w:cs="Times New Roman"/>
                <w:b/>
                <w:caps/>
              </w:rPr>
            </w:pPr>
            <w:permStart w:id="1810648244" w:edGrp="everyone"/>
            <w:r>
              <w:rPr>
                <w:rFonts w:eastAsia="MS Mincho" w:cs="Times New Roman"/>
              </w:rPr>
              <w:t xml:space="preserve">             </w:t>
            </w:r>
            <w:permEnd w:id="1810648244"/>
          </w:p>
        </w:tc>
      </w:tr>
      <w:tr w:rsidR="004C6CF8" w:rsidTr="000B1638">
        <w:trPr>
          <w:trHeight w:val="325"/>
        </w:trPr>
        <w:tc>
          <w:tcPr>
            <w:tcW w:w="0" w:type="auto"/>
            <w:vMerge/>
            <w:shd w:val="clear" w:color="auto" w:fill="D9D9D9" w:themeFill="background1" w:themeFillShade="D9"/>
            <w:vAlign w:val="center"/>
          </w:tcPr>
          <w:p w:rsidR="004C6CF8" w:rsidRPr="007B1C10" w:rsidRDefault="004C6CF8" w:rsidP="0030451E">
            <w:pPr>
              <w:spacing w:after="0"/>
              <w:rPr>
                <w:rFonts w:eastAsia="MS Mincho" w:cs="Times New Roman"/>
                <w:b/>
                <w:caps/>
                <w:sz w:val="20"/>
              </w:rPr>
            </w:pPr>
          </w:p>
        </w:tc>
        <w:tc>
          <w:tcPr>
            <w:tcW w:w="0" w:type="auto"/>
            <w:gridSpan w:val="2"/>
            <w:vMerge/>
            <w:shd w:val="clear" w:color="auto" w:fill="D9D9D9" w:themeFill="background1" w:themeFillShade="D9"/>
          </w:tcPr>
          <w:p w:rsidR="004C6CF8" w:rsidRPr="007B1C10" w:rsidRDefault="004C6CF8" w:rsidP="00F66115">
            <w:pPr>
              <w:rPr>
                <w:sz w:val="20"/>
              </w:rPr>
            </w:pPr>
          </w:p>
        </w:tc>
        <w:tc>
          <w:tcPr>
            <w:tcW w:w="0" w:type="auto"/>
            <w:shd w:val="clear" w:color="auto" w:fill="D9D9D9" w:themeFill="background1" w:themeFillShade="D9"/>
            <w:vAlign w:val="center"/>
          </w:tcPr>
          <w:sdt>
            <w:sdtPr>
              <w:rPr>
                <w:rFonts w:eastAsia="MS Mincho"/>
                <w:b/>
                <w:caps/>
              </w:rPr>
              <w:id w:val="184411523"/>
              <w14:checkbox>
                <w14:checked w14:val="0"/>
                <w14:checkedState w14:val="2612" w14:font="MS Gothic"/>
                <w14:uncheckedState w14:val="2610" w14:font="MS Gothic"/>
              </w14:checkbox>
            </w:sdtPr>
            <w:sdtContent>
              <w:p w:rsidR="004C6CF8" w:rsidRPr="00CA300C" w:rsidRDefault="004C6CF8" w:rsidP="00470281">
                <w:pPr>
                  <w:spacing w:after="0"/>
                  <w:rPr>
                    <w:rFonts w:eastAsia="MS Mincho"/>
                    <w:b/>
                    <w:caps/>
                  </w:rPr>
                </w:pPr>
                <w:r>
                  <w:rPr>
                    <w:rFonts w:ascii="MS Gothic" w:eastAsia="MS Gothic" w:hAnsi="MS Gothic" w:hint="eastAsia"/>
                    <w:b/>
                    <w:caps/>
                  </w:rPr>
                  <w:t>☐</w:t>
                </w:r>
              </w:p>
            </w:sdtContent>
          </w:sdt>
        </w:tc>
        <w:tc>
          <w:tcPr>
            <w:tcW w:w="0" w:type="auto"/>
            <w:shd w:val="clear" w:color="auto" w:fill="D9D9D9" w:themeFill="background1" w:themeFillShade="D9"/>
            <w:vAlign w:val="center"/>
          </w:tcPr>
          <w:p w:rsidR="004C6CF8" w:rsidRPr="00086B71" w:rsidRDefault="004C6CF8" w:rsidP="00470281">
            <w:pPr>
              <w:spacing w:after="0"/>
              <w:rPr>
                <w:rFonts w:eastAsia="MS Mincho" w:cs="Times New Roman"/>
                <w:b/>
                <w:caps/>
                <w:sz w:val="18"/>
                <w:szCs w:val="18"/>
              </w:rPr>
            </w:pPr>
            <w:r w:rsidRPr="00086B71">
              <w:rPr>
                <w:sz w:val="18"/>
                <w:szCs w:val="18"/>
              </w:rPr>
              <w:t>Nein</w:t>
            </w:r>
            <w:r>
              <w:rPr>
                <w:sz w:val="18"/>
                <w:szCs w:val="18"/>
              </w:rPr>
              <w:t xml:space="preserve"> </w:t>
            </w:r>
            <w:r w:rsidRPr="00086B71">
              <w:rPr>
                <w:sz w:val="18"/>
                <w:szCs w:val="18"/>
              </w:rPr>
              <w:t>- Nachbesserungen sind notwendig</w:t>
            </w:r>
          </w:p>
        </w:tc>
        <w:tc>
          <w:tcPr>
            <w:tcW w:w="0" w:type="auto"/>
            <w:tcBorders>
              <w:top w:val="single" w:sz="4" w:space="0" w:color="auto"/>
              <w:bottom w:val="single" w:sz="4" w:space="0" w:color="auto"/>
            </w:tcBorders>
            <w:shd w:val="clear" w:color="auto" w:fill="D9D9D9" w:themeFill="background1" w:themeFillShade="D9"/>
            <w:vAlign w:val="center"/>
          </w:tcPr>
          <w:p w:rsidR="004C6CF8" w:rsidRPr="009403E6" w:rsidRDefault="004C6CF8" w:rsidP="00943444">
            <w:pPr>
              <w:spacing w:after="0"/>
            </w:pPr>
            <w:permStart w:id="470317414" w:edGrp="everyone"/>
            <w:r>
              <w:rPr>
                <w:rFonts w:eastAsia="MS Mincho" w:cs="Times New Roman"/>
              </w:rPr>
              <w:t xml:space="preserve">             </w:t>
            </w:r>
            <w:permEnd w:id="470317414"/>
          </w:p>
        </w:tc>
        <w:tc>
          <w:tcPr>
            <w:tcW w:w="0" w:type="auto"/>
            <w:tcBorders>
              <w:bottom w:val="single" w:sz="4" w:space="0" w:color="auto"/>
            </w:tcBorders>
            <w:shd w:val="clear" w:color="auto" w:fill="D9D9D9" w:themeFill="background1" w:themeFillShade="D9"/>
            <w:vAlign w:val="center"/>
          </w:tcPr>
          <w:p w:rsidR="004C6CF8" w:rsidRPr="009403E6" w:rsidRDefault="004C6CF8" w:rsidP="00BD6622">
            <w:pPr>
              <w:spacing w:after="0"/>
            </w:pPr>
            <w:permStart w:id="1832131828" w:edGrp="everyone"/>
            <w:r>
              <w:rPr>
                <w:rFonts w:eastAsia="MS Mincho" w:cs="Times New Roman"/>
              </w:rPr>
              <w:t xml:space="preserve">             </w:t>
            </w:r>
            <w:permEnd w:id="1832131828"/>
          </w:p>
        </w:tc>
        <w:tc>
          <w:tcPr>
            <w:tcW w:w="0" w:type="auto"/>
            <w:tcBorders>
              <w:bottom w:val="single" w:sz="4" w:space="0" w:color="auto"/>
            </w:tcBorders>
            <w:shd w:val="clear" w:color="auto" w:fill="D9D9D9" w:themeFill="background1" w:themeFillShade="D9"/>
            <w:vAlign w:val="center"/>
          </w:tcPr>
          <w:p w:rsidR="004C6CF8" w:rsidRDefault="004C6CF8" w:rsidP="00470281">
            <w:pPr>
              <w:spacing w:after="0"/>
              <w:rPr>
                <w:sz w:val="12"/>
                <w:szCs w:val="12"/>
              </w:rPr>
            </w:pPr>
          </w:p>
          <w:p w:rsidR="004C6CF8" w:rsidRDefault="004C6CF8" w:rsidP="00470281">
            <w:pPr>
              <w:spacing w:after="0"/>
              <w:rPr>
                <w:rFonts w:eastAsia="MS Mincho" w:cs="Times New Roman"/>
                <w:b/>
                <w:caps/>
              </w:rPr>
            </w:pPr>
            <w:r w:rsidRPr="00242F18">
              <w:rPr>
                <w:sz w:val="12"/>
                <w:szCs w:val="12"/>
              </w:rPr>
              <w:t xml:space="preserve">Datum </w:t>
            </w:r>
            <w:r>
              <w:rPr>
                <w:sz w:val="12"/>
                <w:szCs w:val="12"/>
              </w:rPr>
              <w:t xml:space="preserve">                                  </w:t>
            </w:r>
            <w:r w:rsidRPr="00242F18">
              <w:rPr>
                <w:sz w:val="12"/>
                <w:szCs w:val="12"/>
              </w:rPr>
              <w:t>Unterschrift</w:t>
            </w:r>
          </w:p>
        </w:tc>
      </w:tr>
      <w:tr w:rsidR="004C6CF8" w:rsidTr="000B1638">
        <w:trPr>
          <w:trHeight w:val="441"/>
        </w:trPr>
        <w:tc>
          <w:tcPr>
            <w:tcW w:w="0" w:type="auto"/>
            <w:vMerge w:val="restart"/>
            <w:vAlign w:val="center"/>
          </w:tcPr>
          <w:p w:rsidR="004C6CF8" w:rsidRPr="007B1C10" w:rsidRDefault="004C6CF8" w:rsidP="0030451E">
            <w:pPr>
              <w:spacing w:after="0"/>
              <w:rPr>
                <w:rFonts w:eastAsia="MS Mincho" w:cs="Times New Roman"/>
                <w:b/>
                <w:caps/>
                <w:sz w:val="20"/>
              </w:rPr>
            </w:pPr>
            <w:r w:rsidRPr="007B1C10">
              <w:rPr>
                <w:rFonts w:eastAsia="MS Mincho" w:cs="Times New Roman"/>
                <w:b/>
                <w:caps/>
                <w:sz w:val="20"/>
              </w:rPr>
              <w:t>2</w:t>
            </w:r>
          </w:p>
        </w:tc>
        <w:tc>
          <w:tcPr>
            <w:tcW w:w="0" w:type="auto"/>
            <w:gridSpan w:val="2"/>
            <w:vMerge w:val="restart"/>
            <w:vAlign w:val="center"/>
          </w:tcPr>
          <w:p w:rsidR="004C6CF8" w:rsidRPr="007B1C10" w:rsidRDefault="004C6CF8" w:rsidP="00470281">
            <w:pPr>
              <w:spacing w:after="0"/>
              <w:rPr>
                <w:rFonts w:eastAsia="MS Mincho" w:cs="Times New Roman"/>
                <w:b/>
                <w:caps/>
                <w:sz w:val="20"/>
              </w:rPr>
            </w:pPr>
            <w:r w:rsidRPr="007B1C10">
              <w:rPr>
                <w:sz w:val="20"/>
              </w:rPr>
              <w:t xml:space="preserve">Verfügen alle Fahrer und das </w:t>
            </w:r>
            <w:r>
              <w:rPr>
                <w:sz w:val="20"/>
              </w:rPr>
              <w:t>Begleit</w:t>
            </w:r>
            <w:r w:rsidRPr="007B1C10">
              <w:rPr>
                <w:sz w:val="20"/>
              </w:rPr>
              <w:t>personal (Sicherheitsbeauftragter, ggf. Stellv.) über eine gültige Schulung?</w:t>
            </w:r>
          </w:p>
        </w:tc>
        <w:tc>
          <w:tcPr>
            <w:tcW w:w="0" w:type="auto"/>
            <w:vAlign w:val="center"/>
          </w:tcPr>
          <w:sdt>
            <w:sdtPr>
              <w:rPr>
                <w:rFonts w:eastAsia="MS Mincho"/>
                <w:b/>
                <w:caps/>
              </w:rPr>
              <w:id w:val="1066147322"/>
              <w14:checkbox>
                <w14:checked w14:val="0"/>
                <w14:checkedState w14:val="2612" w14:font="MS Gothic"/>
                <w14:uncheckedState w14:val="2610" w14:font="MS Gothic"/>
              </w14:checkbox>
            </w:sdtPr>
            <w:sdtContent>
              <w:p w:rsidR="004C6CF8" w:rsidRDefault="004C6CF8" w:rsidP="00470281">
                <w:pPr>
                  <w:spacing w:after="0"/>
                  <w:rPr>
                    <w:rFonts w:eastAsia="MS Mincho" w:cs="Times New Roman"/>
                    <w:b/>
                    <w:caps/>
                  </w:rPr>
                </w:pPr>
                <w:r>
                  <w:rPr>
                    <w:rFonts w:ascii="MS Gothic" w:eastAsia="MS Gothic" w:hAnsi="MS Gothic" w:hint="eastAsia"/>
                    <w:b/>
                    <w:caps/>
                  </w:rPr>
                  <w:t>☐</w:t>
                </w:r>
              </w:p>
            </w:sdtContent>
          </w:sdt>
        </w:tc>
        <w:tc>
          <w:tcPr>
            <w:tcW w:w="0" w:type="auto"/>
            <w:vAlign w:val="center"/>
          </w:tcPr>
          <w:p w:rsidR="004C6CF8" w:rsidRPr="00086B71" w:rsidRDefault="004C6CF8" w:rsidP="00470281">
            <w:pPr>
              <w:spacing w:after="0"/>
              <w:rPr>
                <w:rFonts w:eastAsia="MS Mincho" w:cs="Times New Roman"/>
                <w:b/>
                <w:caps/>
                <w:sz w:val="18"/>
                <w:szCs w:val="18"/>
              </w:rPr>
            </w:pPr>
            <w:r w:rsidRPr="00086B71">
              <w:rPr>
                <w:sz w:val="18"/>
                <w:szCs w:val="18"/>
              </w:rPr>
              <w:t>Ja</w:t>
            </w:r>
          </w:p>
        </w:tc>
        <w:tc>
          <w:tcPr>
            <w:tcW w:w="0" w:type="auto"/>
            <w:tcBorders>
              <w:bottom w:val="single" w:sz="4" w:space="0" w:color="auto"/>
            </w:tcBorders>
            <w:vAlign w:val="center"/>
          </w:tcPr>
          <w:p w:rsidR="004C6CF8" w:rsidRDefault="004C6CF8" w:rsidP="00943444">
            <w:pPr>
              <w:spacing w:after="0"/>
              <w:rPr>
                <w:rFonts w:eastAsia="MS Mincho" w:cs="Times New Roman"/>
                <w:b/>
                <w:caps/>
              </w:rPr>
            </w:pPr>
            <w:permStart w:id="1536893822" w:edGrp="everyone"/>
            <w:r>
              <w:rPr>
                <w:rFonts w:eastAsia="MS Mincho" w:cs="Times New Roman"/>
              </w:rPr>
              <w:t xml:space="preserve">             </w:t>
            </w:r>
            <w:permEnd w:id="1536893822"/>
          </w:p>
        </w:tc>
        <w:tc>
          <w:tcPr>
            <w:tcW w:w="0" w:type="auto"/>
            <w:vAlign w:val="center"/>
          </w:tcPr>
          <w:p w:rsidR="004C6CF8" w:rsidRDefault="004C6CF8" w:rsidP="00BD6622">
            <w:pPr>
              <w:spacing w:after="0"/>
              <w:rPr>
                <w:rFonts w:eastAsia="MS Mincho" w:cs="Times New Roman"/>
                <w:b/>
                <w:caps/>
              </w:rPr>
            </w:pPr>
          </w:p>
        </w:tc>
        <w:tc>
          <w:tcPr>
            <w:tcW w:w="0" w:type="auto"/>
            <w:vAlign w:val="center"/>
          </w:tcPr>
          <w:p w:rsidR="004C6CF8" w:rsidRDefault="004C6CF8" w:rsidP="00470281">
            <w:pPr>
              <w:spacing w:after="0"/>
              <w:rPr>
                <w:rFonts w:eastAsia="MS Mincho" w:cs="Times New Roman"/>
                <w:b/>
                <w:caps/>
              </w:rPr>
            </w:pPr>
            <w:permStart w:id="1654917179" w:edGrp="everyone"/>
            <w:r>
              <w:rPr>
                <w:rFonts w:eastAsia="MS Mincho" w:cs="Times New Roman"/>
              </w:rPr>
              <w:t xml:space="preserve">             </w:t>
            </w:r>
            <w:permEnd w:id="1654917179"/>
          </w:p>
        </w:tc>
      </w:tr>
      <w:tr w:rsidR="004C6CF8" w:rsidTr="000B1638">
        <w:trPr>
          <w:trHeight w:val="306"/>
        </w:trPr>
        <w:tc>
          <w:tcPr>
            <w:tcW w:w="0" w:type="auto"/>
            <w:vMerge/>
            <w:vAlign w:val="center"/>
          </w:tcPr>
          <w:p w:rsidR="004C6CF8" w:rsidRPr="007B1C10" w:rsidRDefault="004C6CF8" w:rsidP="0030451E">
            <w:pPr>
              <w:spacing w:after="0"/>
              <w:rPr>
                <w:rFonts w:eastAsia="MS Mincho" w:cs="Times New Roman"/>
                <w:b/>
                <w:caps/>
                <w:sz w:val="20"/>
              </w:rPr>
            </w:pPr>
          </w:p>
        </w:tc>
        <w:tc>
          <w:tcPr>
            <w:tcW w:w="0" w:type="auto"/>
            <w:gridSpan w:val="2"/>
            <w:vMerge/>
          </w:tcPr>
          <w:p w:rsidR="004C6CF8" w:rsidRPr="007B1C10" w:rsidRDefault="004C6CF8" w:rsidP="00F66115">
            <w:pPr>
              <w:spacing w:after="0"/>
              <w:rPr>
                <w:sz w:val="20"/>
              </w:rPr>
            </w:pPr>
          </w:p>
        </w:tc>
        <w:tc>
          <w:tcPr>
            <w:tcW w:w="0" w:type="auto"/>
            <w:vAlign w:val="center"/>
          </w:tcPr>
          <w:sdt>
            <w:sdtPr>
              <w:rPr>
                <w:rFonts w:eastAsia="MS Mincho"/>
                <w:b/>
                <w:caps/>
              </w:rPr>
              <w:id w:val="996159340"/>
              <w14:checkbox>
                <w14:checked w14:val="0"/>
                <w14:checkedState w14:val="2612" w14:font="MS Gothic"/>
                <w14:uncheckedState w14:val="2610" w14:font="MS Gothic"/>
              </w14:checkbox>
            </w:sdtPr>
            <w:sdtContent>
              <w:p w:rsidR="004C6CF8" w:rsidRPr="00CA300C" w:rsidRDefault="004C6CF8" w:rsidP="00470281">
                <w:pPr>
                  <w:spacing w:after="0"/>
                  <w:rPr>
                    <w:rFonts w:eastAsia="MS Mincho"/>
                    <w:b/>
                    <w:caps/>
                  </w:rPr>
                </w:pPr>
                <w:r>
                  <w:rPr>
                    <w:rFonts w:ascii="MS Gothic" w:eastAsia="MS Gothic" w:hAnsi="MS Gothic" w:hint="eastAsia"/>
                    <w:b/>
                    <w:caps/>
                  </w:rPr>
                  <w:t>☐</w:t>
                </w:r>
              </w:p>
            </w:sdtContent>
          </w:sdt>
        </w:tc>
        <w:tc>
          <w:tcPr>
            <w:tcW w:w="0" w:type="auto"/>
            <w:vAlign w:val="center"/>
          </w:tcPr>
          <w:p w:rsidR="004C6CF8" w:rsidRPr="00086B71" w:rsidRDefault="004C6CF8" w:rsidP="00470281">
            <w:pPr>
              <w:spacing w:after="0"/>
              <w:rPr>
                <w:rFonts w:eastAsia="MS Mincho" w:cs="Times New Roman"/>
                <w:b/>
                <w:caps/>
                <w:sz w:val="18"/>
                <w:szCs w:val="18"/>
              </w:rPr>
            </w:pPr>
            <w:r w:rsidRPr="00086B71">
              <w:rPr>
                <w:sz w:val="18"/>
                <w:szCs w:val="18"/>
              </w:rPr>
              <w:t>Nein</w:t>
            </w:r>
            <w:r>
              <w:rPr>
                <w:sz w:val="18"/>
                <w:szCs w:val="18"/>
              </w:rPr>
              <w:t xml:space="preserve"> </w:t>
            </w:r>
            <w:r w:rsidRPr="00086B71">
              <w:rPr>
                <w:sz w:val="18"/>
                <w:szCs w:val="18"/>
              </w:rPr>
              <w:t>- Nachbesserungen sind notwendig</w:t>
            </w:r>
          </w:p>
        </w:tc>
        <w:tc>
          <w:tcPr>
            <w:tcW w:w="0" w:type="auto"/>
            <w:tcBorders>
              <w:top w:val="single" w:sz="4" w:space="0" w:color="auto"/>
              <w:bottom w:val="single" w:sz="4" w:space="0" w:color="auto"/>
            </w:tcBorders>
            <w:vAlign w:val="center"/>
          </w:tcPr>
          <w:p w:rsidR="004C6CF8" w:rsidRDefault="004C6CF8" w:rsidP="00943444">
            <w:pPr>
              <w:spacing w:after="0"/>
              <w:rPr>
                <w:rFonts w:eastAsia="MS Mincho" w:cs="Times New Roman"/>
                <w:b/>
                <w:caps/>
              </w:rPr>
            </w:pPr>
            <w:permStart w:id="1418553226" w:edGrp="everyone"/>
            <w:r>
              <w:rPr>
                <w:rFonts w:eastAsia="MS Mincho" w:cs="Times New Roman"/>
              </w:rPr>
              <w:t xml:space="preserve">             </w:t>
            </w:r>
            <w:permEnd w:id="1418553226"/>
          </w:p>
        </w:tc>
        <w:tc>
          <w:tcPr>
            <w:tcW w:w="0" w:type="auto"/>
            <w:tcBorders>
              <w:bottom w:val="single" w:sz="4" w:space="0" w:color="auto"/>
            </w:tcBorders>
            <w:vAlign w:val="center"/>
          </w:tcPr>
          <w:p w:rsidR="004C6CF8" w:rsidRDefault="004C6CF8" w:rsidP="00BD6622">
            <w:pPr>
              <w:spacing w:after="0"/>
              <w:rPr>
                <w:rFonts w:eastAsia="MS Mincho" w:cs="Times New Roman"/>
                <w:b/>
                <w:caps/>
              </w:rPr>
            </w:pPr>
            <w:permStart w:id="930773264" w:edGrp="everyone"/>
            <w:r>
              <w:rPr>
                <w:rFonts w:eastAsia="MS Mincho" w:cs="Times New Roman"/>
              </w:rPr>
              <w:t xml:space="preserve">             </w:t>
            </w:r>
            <w:permEnd w:id="930773264"/>
          </w:p>
        </w:tc>
        <w:tc>
          <w:tcPr>
            <w:tcW w:w="0" w:type="auto"/>
            <w:tcBorders>
              <w:bottom w:val="single" w:sz="4" w:space="0" w:color="auto"/>
            </w:tcBorders>
            <w:vAlign w:val="center"/>
          </w:tcPr>
          <w:p w:rsidR="004C6CF8" w:rsidRDefault="004C6CF8" w:rsidP="00470281">
            <w:pPr>
              <w:spacing w:after="0"/>
              <w:rPr>
                <w:rFonts w:eastAsia="MS Mincho" w:cs="Times New Roman"/>
                <w:b/>
                <w:caps/>
              </w:rPr>
            </w:pPr>
            <w:r w:rsidRPr="00242F18">
              <w:rPr>
                <w:sz w:val="12"/>
                <w:szCs w:val="12"/>
              </w:rPr>
              <w:t xml:space="preserve">Datum </w:t>
            </w:r>
            <w:r>
              <w:rPr>
                <w:sz w:val="12"/>
                <w:szCs w:val="12"/>
              </w:rPr>
              <w:t xml:space="preserve">                                  </w:t>
            </w:r>
            <w:r w:rsidRPr="00242F18">
              <w:rPr>
                <w:sz w:val="12"/>
                <w:szCs w:val="12"/>
              </w:rPr>
              <w:t>Unterschrift</w:t>
            </w:r>
          </w:p>
        </w:tc>
      </w:tr>
      <w:tr w:rsidR="004C6CF8" w:rsidTr="000B1638">
        <w:trPr>
          <w:trHeight w:val="385"/>
        </w:trPr>
        <w:tc>
          <w:tcPr>
            <w:tcW w:w="0" w:type="auto"/>
            <w:vMerge w:val="restart"/>
            <w:shd w:val="clear" w:color="auto" w:fill="D9D9D9" w:themeFill="background1" w:themeFillShade="D9"/>
            <w:vAlign w:val="center"/>
          </w:tcPr>
          <w:p w:rsidR="004C6CF8" w:rsidRPr="007B1C10" w:rsidRDefault="004C6CF8" w:rsidP="0030451E">
            <w:pPr>
              <w:spacing w:after="0"/>
              <w:rPr>
                <w:rFonts w:eastAsia="MS Mincho" w:cs="Times New Roman"/>
                <w:b/>
                <w:caps/>
                <w:sz w:val="20"/>
              </w:rPr>
            </w:pPr>
            <w:r w:rsidRPr="007B1C10">
              <w:rPr>
                <w:rFonts w:eastAsia="MS Mincho" w:cs="Times New Roman"/>
                <w:b/>
                <w:caps/>
                <w:sz w:val="20"/>
              </w:rPr>
              <w:t>3</w:t>
            </w:r>
          </w:p>
        </w:tc>
        <w:tc>
          <w:tcPr>
            <w:tcW w:w="0" w:type="auto"/>
            <w:gridSpan w:val="2"/>
            <w:vMerge w:val="restart"/>
            <w:shd w:val="clear" w:color="auto" w:fill="D9D9D9" w:themeFill="background1" w:themeFillShade="D9"/>
            <w:vAlign w:val="center"/>
          </w:tcPr>
          <w:p w:rsidR="004C6CF8" w:rsidRPr="007B1C10" w:rsidRDefault="004C6CF8" w:rsidP="00470281">
            <w:pPr>
              <w:spacing w:after="0"/>
              <w:rPr>
                <w:rFonts w:eastAsia="MS Mincho" w:cs="Times New Roman"/>
                <w:b/>
                <w:caps/>
                <w:sz w:val="20"/>
              </w:rPr>
            </w:pPr>
            <w:r w:rsidRPr="007B1C10">
              <w:rPr>
                <w:sz w:val="20"/>
              </w:rPr>
              <w:t xml:space="preserve">Verfügen alle Fahrer und das </w:t>
            </w:r>
            <w:r>
              <w:rPr>
                <w:sz w:val="20"/>
              </w:rPr>
              <w:t>Begleit</w:t>
            </w:r>
            <w:r w:rsidRPr="007B1C10">
              <w:rPr>
                <w:sz w:val="20"/>
              </w:rPr>
              <w:t>personal (Sicherheitsbeauftragter, ggf. Stellv.) über eine gültige Zuverlässigkeitsüberprüfung?</w:t>
            </w:r>
          </w:p>
        </w:tc>
        <w:tc>
          <w:tcPr>
            <w:tcW w:w="0" w:type="auto"/>
            <w:tcBorders>
              <w:bottom w:val="single" w:sz="4" w:space="0" w:color="auto"/>
            </w:tcBorders>
            <w:shd w:val="clear" w:color="auto" w:fill="D9D9D9" w:themeFill="background1" w:themeFillShade="D9"/>
            <w:vAlign w:val="center"/>
          </w:tcPr>
          <w:sdt>
            <w:sdtPr>
              <w:rPr>
                <w:rFonts w:eastAsia="MS Mincho"/>
                <w:b/>
                <w:caps/>
              </w:rPr>
              <w:id w:val="-729918614"/>
              <w14:checkbox>
                <w14:checked w14:val="0"/>
                <w14:checkedState w14:val="2612" w14:font="MS Gothic"/>
                <w14:uncheckedState w14:val="2610" w14:font="MS Gothic"/>
              </w14:checkbox>
            </w:sdtPr>
            <w:sdtContent>
              <w:p w:rsidR="004C6CF8" w:rsidRDefault="004C6CF8" w:rsidP="00470281">
                <w:pPr>
                  <w:spacing w:after="0"/>
                  <w:rPr>
                    <w:rFonts w:eastAsia="MS Mincho" w:cs="Times New Roman"/>
                    <w:b/>
                    <w:caps/>
                  </w:rPr>
                </w:pPr>
                <w:r>
                  <w:rPr>
                    <w:rFonts w:ascii="MS Gothic" w:eastAsia="MS Gothic" w:hAnsi="MS Gothic" w:hint="eastAsia"/>
                    <w:b/>
                    <w:caps/>
                  </w:rPr>
                  <w:t>☐</w:t>
                </w:r>
              </w:p>
            </w:sdtContent>
          </w:sdt>
        </w:tc>
        <w:tc>
          <w:tcPr>
            <w:tcW w:w="0" w:type="auto"/>
            <w:tcBorders>
              <w:bottom w:val="single" w:sz="4" w:space="0" w:color="auto"/>
            </w:tcBorders>
            <w:shd w:val="clear" w:color="auto" w:fill="D9D9D9" w:themeFill="background1" w:themeFillShade="D9"/>
            <w:vAlign w:val="center"/>
          </w:tcPr>
          <w:p w:rsidR="004C6CF8" w:rsidRPr="00086B71" w:rsidRDefault="004C6CF8" w:rsidP="00470281">
            <w:pPr>
              <w:spacing w:after="0"/>
              <w:rPr>
                <w:rFonts w:eastAsia="MS Mincho" w:cs="Times New Roman"/>
                <w:b/>
                <w:caps/>
                <w:sz w:val="18"/>
                <w:szCs w:val="18"/>
              </w:rPr>
            </w:pPr>
            <w:r w:rsidRPr="00086B71">
              <w:rPr>
                <w:sz w:val="18"/>
                <w:szCs w:val="18"/>
              </w:rPr>
              <w:t>Ja</w:t>
            </w:r>
          </w:p>
        </w:tc>
        <w:tc>
          <w:tcPr>
            <w:tcW w:w="0" w:type="auto"/>
            <w:tcBorders>
              <w:bottom w:val="single" w:sz="4" w:space="0" w:color="auto"/>
            </w:tcBorders>
            <w:shd w:val="clear" w:color="auto" w:fill="D9D9D9" w:themeFill="background1" w:themeFillShade="D9"/>
            <w:vAlign w:val="center"/>
          </w:tcPr>
          <w:p w:rsidR="004C6CF8" w:rsidRDefault="004C6CF8" w:rsidP="00943444">
            <w:pPr>
              <w:spacing w:after="0"/>
              <w:rPr>
                <w:rFonts w:eastAsia="MS Mincho" w:cs="Times New Roman"/>
                <w:b/>
                <w:caps/>
              </w:rPr>
            </w:pPr>
            <w:permStart w:id="30213463" w:edGrp="everyone"/>
            <w:r>
              <w:rPr>
                <w:rFonts w:eastAsia="MS Mincho" w:cs="Times New Roman"/>
              </w:rPr>
              <w:t xml:space="preserve">             </w:t>
            </w:r>
            <w:permEnd w:id="30213463"/>
          </w:p>
        </w:tc>
        <w:tc>
          <w:tcPr>
            <w:tcW w:w="0" w:type="auto"/>
            <w:tcBorders>
              <w:right w:val="single" w:sz="4" w:space="0" w:color="auto"/>
            </w:tcBorders>
            <w:shd w:val="clear" w:color="auto" w:fill="D9D9D9" w:themeFill="background1" w:themeFillShade="D9"/>
            <w:vAlign w:val="center"/>
          </w:tcPr>
          <w:p w:rsidR="004C6CF8" w:rsidRDefault="004C6CF8" w:rsidP="00BD6622">
            <w:pPr>
              <w:spacing w:after="0"/>
              <w:rPr>
                <w:rFonts w:eastAsia="MS Mincho" w:cs="Times New Roman"/>
                <w:b/>
                <w:cap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6CF8" w:rsidRPr="0045733E" w:rsidRDefault="004C6CF8" w:rsidP="0045733E">
            <w:pPr>
              <w:spacing w:after="0"/>
              <w:rPr>
                <w:rFonts w:eastAsia="MS Mincho" w:cs="Times New Roman"/>
              </w:rPr>
            </w:pPr>
            <w:permStart w:id="1737896435" w:edGrp="everyone"/>
            <w:r>
              <w:rPr>
                <w:rFonts w:eastAsia="MS Mincho" w:cs="Times New Roman"/>
              </w:rPr>
              <w:t xml:space="preserve">             </w:t>
            </w:r>
            <w:permEnd w:id="1737896435"/>
          </w:p>
        </w:tc>
      </w:tr>
      <w:tr w:rsidR="004C6CF8" w:rsidTr="000B1638">
        <w:trPr>
          <w:trHeight w:val="264"/>
        </w:trPr>
        <w:tc>
          <w:tcPr>
            <w:tcW w:w="0" w:type="auto"/>
            <w:vMerge/>
            <w:shd w:val="clear" w:color="auto" w:fill="D9D9D9" w:themeFill="background1" w:themeFillShade="D9"/>
            <w:vAlign w:val="center"/>
          </w:tcPr>
          <w:p w:rsidR="004C6CF8" w:rsidRPr="007B1C10" w:rsidRDefault="004C6CF8" w:rsidP="0030451E">
            <w:pPr>
              <w:spacing w:after="0"/>
              <w:rPr>
                <w:rFonts w:eastAsia="MS Mincho" w:cs="Times New Roman"/>
                <w:b/>
                <w:caps/>
                <w:sz w:val="20"/>
              </w:rPr>
            </w:pPr>
          </w:p>
        </w:tc>
        <w:tc>
          <w:tcPr>
            <w:tcW w:w="0" w:type="auto"/>
            <w:gridSpan w:val="2"/>
            <w:vMerge/>
            <w:tcBorders>
              <w:bottom w:val="single" w:sz="4" w:space="0" w:color="auto"/>
            </w:tcBorders>
            <w:shd w:val="clear" w:color="auto" w:fill="D9D9D9" w:themeFill="background1" w:themeFillShade="D9"/>
          </w:tcPr>
          <w:p w:rsidR="004C6CF8" w:rsidRPr="007B1C10" w:rsidRDefault="004C6CF8" w:rsidP="00F66115">
            <w:pPr>
              <w:spacing w:after="0"/>
              <w:rPr>
                <w:sz w:val="20"/>
              </w:rPr>
            </w:pPr>
          </w:p>
        </w:tc>
        <w:tc>
          <w:tcPr>
            <w:tcW w:w="0" w:type="auto"/>
            <w:tcBorders>
              <w:bottom w:val="single" w:sz="4" w:space="0" w:color="auto"/>
            </w:tcBorders>
            <w:shd w:val="clear" w:color="auto" w:fill="D9D9D9" w:themeFill="background1" w:themeFillShade="D9"/>
            <w:vAlign w:val="center"/>
          </w:tcPr>
          <w:sdt>
            <w:sdtPr>
              <w:rPr>
                <w:rFonts w:eastAsia="MS Mincho"/>
                <w:b/>
                <w:caps/>
              </w:rPr>
              <w:id w:val="1286770553"/>
              <w14:checkbox>
                <w14:checked w14:val="0"/>
                <w14:checkedState w14:val="2612" w14:font="MS Gothic"/>
                <w14:uncheckedState w14:val="2610" w14:font="MS Gothic"/>
              </w14:checkbox>
            </w:sdtPr>
            <w:sdtContent>
              <w:p w:rsidR="004C6CF8" w:rsidRPr="00CA300C" w:rsidRDefault="004C6CF8" w:rsidP="00470281">
                <w:pPr>
                  <w:spacing w:after="0"/>
                  <w:rPr>
                    <w:rFonts w:eastAsia="MS Mincho"/>
                    <w:b/>
                    <w:caps/>
                  </w:rPr>
                </w:pPr>
                <w:r>
                  <w:rPr>
                    <w:rFonts w:ascii="MS Gothic" w:eastAsia="MS Gothic" w:hAnsi="MS Gothic" w:hint="eastAsia"/>
                    <w:b/>
                    <w:caps/>
                  </w:rPr>
                  <w:t>☐</w:t>
                </w:r>
              </w:p>
            </w:sdtContent>
          </w:sdt>
        </w:tc>
        <w:tc>
          <w:tcPr>
            <w:tcW w:w="0" w:type="auto"/>
            <w:tcBorders>
              <w:bottom w:val="single" w:sz="4" w:space="0" w:color="auto"/>
            </w:tcBorders>
            <w:shd w:val="clear" w:color="auto" w:fill="D9D9D9" w:themeFill="background1" w:themeFillShade="D9"/>
            <w:vAlign w:val="center"/>
          </w:tcPr>
          <w:p w:rsidR="004C6CF8" w:rsidRPr="00086B71" w:rsidRDefault="004C6CF8" w:rsidP="00470281">
            <w:pPr>
              <w:spacing w:after="0"/>
              <w:rPr>
                <w:rFonts w:eastAsia="MS Mincho" w:cs="Times New Roman"/>
                <w:b/>
                <w:caps/>
                <w:sz w:val="18"/>
                <w:szCs w:val="18"/>
              </w:rPr>
            </w:pPr>
            <w:r w:rsidRPr="00086B71">
              <w:rPr>
                <w:sz w:val="18"/>
                <w:szCs w:val="18"/>
              </w:rPr>
              <w:t>Nein</w:t>
            </w:r>
            <w:r>
              <w:rPr>
                <w:sz w:val="18"/>
                <w:szCs w:val="18"/>
              </w:rPr>
              <w:t xml:space="preserve"> </w:t>
            </w:r>
            <w:r w:rsidRPr="00086B71">
              <w:rPr>
                <w:sz w:val="18"/>
                <w:szCs w:val="18"/>
              </w:rPr>
              <w:t>- Nachbesserungen sind notwendig</w:t>
            </w:r>
          </w:p>
        </w:tc>
        <w:tc>
          <w:tcPr>
            <w:tcW w:w="0" w:type="auto"/>
            <w:tcBorders>
              <w:top w:val="single" w:sz="4" w:space="0" w:color="auto"/>
            </w:tcBorders>
            <w:shd w:val="clear" w:color="auto" w:fill="D9D9D9" w:themeFill="background1" w:themeFillShade="D9"/>
            <w:vAlign w:val="center"/>
          </w:tcPr>
          <w:p w:rsidR="004C6CF8" w:rsidRDefault="004C6CF8" w:rsidP="00943444">
            <w:pPr>
              <w:spacing w:after="0"/>
              <w:rPr>
                <w:rFonts w:eastAsia="MS Mincho" w:cs="Times New Roman"/>
                <w:b/>
                <w:caps/>
              </w:rPr>
            </w:pPr>
            <w:permStart w:id="264250306" w:edGrp="everyone"/>
            <w:r>
              <w:rPr>
                <w:rFonts w:eastAsia="MS Mincho" w:cs="Times New Roman"/>
              </w:rPr>
              <w:t xml:space="preserve">             </w:t>
            </w:r>
            <w:permEnd w:id="264250306"/>
          </w:p>
        </w:tc>
        <w:tc>
          <w:tcPr>
            <w:tcW w:w="0" w:type="auto"/>
            <w:shd w:val="clear" w:color="auto" w:fill="D9D9D9" w:themeFill="background1" w:themeFillShade="D9"/>
            <w:vAlign w:val="center"/>
          </w:tcPr>
          <w:p w:rsidR="004C6CF8" w:rsidRDefault="004C6CF8" w:rsidP="00BD6622">
            <w:pPr>
              <w:spacing w:after="0"/>
              <w:rPr>
                <w:rFonts w:eastAsia="MS Mincho" w:cs="Times New Roman"/>
                <w:b/>
                <w:caps/>
              </w:rPr>
            </w:pPr>
            <w:permStart w:id="83977442" w:edGrp="everyone"/>
            <w:r>
              <w:rPr>
                <w:rFonts w:eastAsia="MS Mincho" w:cs="Times New Roman"/>
              </w:rPr>
              <w:t xml:space="preserve">             </w:t>
            </w:r>
            <w:permEnd w:id="83977442"/>
          </w:p>
        </w:tc>
        <w:tc>
          <w:tcPr>
            <w:tcW w:w="0" w:type="auto"/>
            <w:tcBorders>
              <w:top w:val="single" w:sz="4" w:space="0" w:color="auto"/>
            </w:tcBorders>
            <w:shd w:val="clear" w:color="auto" w:fill="D9D9D9" w:themeFill="background1" w:themeFillShade="D9"/>
            <w:vAlign w:val="center"/>
          </w:tcPr>
          <w:p w:rsidR="004C6CF8" w:rsidRDefault="004C6CF8" w:rsidP="0045733E">
            <w:pPr>
              <w:spacing w:after="0"/>
              <w:rPr>
                <w:rFonts w:eastAsia="MS Mincho" w:cs="Times New Roman"/>
                <w:b/>
                <w:caps/>
              </w:rPr>
            </w:pPr>
            <w:r>
              <w:rPr>
                <w:rFonts w:eastAsia="MS Mincho" w:cs="Times New Roman"/>
                <w:sz w:val="12"/>
                <w:szCs w:val="12"/>
              </w:rPr>
              <w:t>D</w:t>
            </w:r>
            <w:r w:rsidRPr="0045733E">
              <w:rPr>
                <w:rFonts w:eastAsia="MS Mincho" w:cs="Times New Roman"/>
                <w:sz w:val="12"/>
                <w:szCs w:val="12"/>
              </w:rPr>
              <w:t>atum                                   Unterschrift</w:t>
            </w:r>
          </w:p>
        </w:tc>
      </w:tr>
      <w:tr w:rsidR="004C6CF8" w:rsidTr="000B1638">
        <w:trPr>
          <w:gridAfter w:val="3"/>
        </w:trPr>
        <w:tc>
          <w:tcPr>
            <w:tcW w:w="0" w:type="auto"/>
            <w:vMerge w:val="restart"/>
            <w:vAlign w:val="center"/>
          </w:tcPr>
          <w:p w:rsidR="004C6CF8" w:rsidRPr="007B1C10" w:rsidRDefault="004C6CF8" w:rsidP="0030451E">
            <w:pPr>
              <w:spacing w:after="0"/>
              <w:rPr>
                <w:rFonts w:eastAsia="MS Mincho" w:cs="Times New Roman"/>
                <w:b/>
                <w:caps/>
                <w:sz w:val="20"/>
              </w:rPr>
            </w:pPr>
            <w:r w:rsidRPr="007B1C10">
              <w:rPr>
                <w:rFonts w:eastAsia="MS Mincho" w:cs="Times New Roman"/>
                <w:b/>
                <w:caps/>
                <w:sz w:val="20"/>
              </w:rPr>
              <w:t>4</w:t>
            </w:r>
          </w:p>
        </w:tc>
        <w:tc>
          <w:tcPr>
            <w:tcW w:w="0" w:type="auto"/>
            <w:gridSpan w:val="2"/>
            <w:tcBorders>
              <w:right w:val="single" w:sz="4" w:space="0" w:color="auto"/>
            </w:tcBorders>
            <w:vAlign w:val="center"/>
          </w:tcPr>
          <w:p w:rsidR="004C6CF8" w:rsidRPr="007B1C10" w:rsidRDefault="004C6CF8" w:rsidP="00470281">
            <w:pPr>
              <w:spacing w:after="0"/>
              <w:rPr>
                <w:rFonts w:eastAsia="MS Mincho" w:cs="Times New Roman"/>
                <w:b/>
                <w:caps/>
                <w:sz w:val="20"/>
              </w:rPr>
            </w:pPr>
            <w:r w:rsidRPr="000E6E20">
              <w:rPr>
                <w:sz w:val="20"/>
              </w:rPr>
              <w:t>Bieten die Fahrzeuge, welche für den Transport sicher</w:t>
            </w:r>
            <w:r w:rsidR="00392424">
              <w:rPr>
                <w:sz w:val="20"/>
              </w:rPr>
              <w:t>heitskontrolliert</w:t>
            </w:r>
            <w:r w:rsidRPr="000E6E20">
              <w:rPr>
                <w:sz w:val="20"/>
              </w:rPr>
              <w:t>er Luftfracht/</w:t>
            </w:r>
            <w:r w:rsidR="000E411C">
              <w:rPr>
                <w:sz w:val="20"/>
              </w:rPr>
              <w:t>Luftpost</w:t>
            </w:r>
            <w:r w:rsidRPr="000E6E20">
              <w:rPr>
                <w:sz w:val="20"/>
              </w:rPr>
              <w:t xml:space="preserve"> genutzt werden, ein ausreichendes Sicherheitsniveau (Verschließbarkeit etc.)?</w:t>
            </w:r>
          </w:p>
        </w:tc>
        <w:tc>
          <w:tcPr>
            <w:tcW w:w="0" w:type="auto"/>
            <w:gridSpan w:val="2"/>
            <w:tcBorders>
              <w:top w:val="nil"/>
              <w:left w:val="single" w:sz="4" w:space="0" w:color="auto"/>
              <w:bottom w:val="nil"/>
              <w:right w:val="nil"/>
            </w:tcBorders>
          </w:tcPr>
          <w:p w:rsidR="004C6CF8" w:rsidRDefault="004C6CF8" w:rsidP="00242F18">
            <w:pPr>
              <w:spacing w:after="0"/>
            </w:pPr>
          </w:p>
        </w:tc>
      </w:tr>
      <w:tr w:rsidR="004C6CF8" w:rsidTr="000B1638">
        <w:trPr>
          <w:gridAfter w:val="3"/>
        </w:trPr>
        <w:tc>
          <w:tcPr>
            <w:tcW w:w="0" w:type="auto"/>
            <w:vMerge/>
            <w:vAlign w:val="center"/>
          </w:tcPr>
          <w:p w:rsidR="004C6CF8" w:rsidRDefault="004C6CF8" w:rsidP="0030451E">
            <w:pPr>
              <w:spacing w:after="0"/>
              <w:rPr>
                <w:rFonts w:eastAsia="MS Mincho" w:cs="Times New Roman"/>
                <w:b/>
                <w:caps/>
              </w:rPr>
            </w:pPr>
          </w:p>
        </w:tc>
        <w:tc>
          <w:tcPr>
            <w:tcW w:w="0" w:type="auto"/>
          </w:tcPr>
          <w:p w:rsidR="004C6CF8" w:rsidRPr="001B2CC4" w:rsidRDefault="004C6CF8" w:rsidP="001B2CC4">
            <w:pPr>
              <w:spacing w:after="0"/>
              <w:rPr>
                <w:rFonts w:eastAsia="MS Mincho" w:cs="Times New Roman"/>
                <w:b/>
                <w:caps/>
              </w:rPr>
            </w:pPr>
            <w:r w:rsidRPr="001B2CC4">
              <w:rPr>
                <w:b/>
              </w:rPr>
              <w:t>Fahrzeugtyp</w:t>
            </w:r>
          </w:p>
        </w:tc>
        <w:tc>
          <w:tcPr>
            <w:tcW w:w="0" w:type="auto"/>
            <w:tcBorders>
              <w:right w:val="single" w:sz="4" w:space="0" w:color="auto"/>
            </w:tcBorders>
          </w:tcPr>
          <w:p w:rsidR="004C6CF8" w:rsidRPr="001B2CC4" w:rsidRDefault="00AA5FBF" w:rsidP="00597583">
            <w:pPr>
              <w:spacing w:after="0"/>
              <w:rPr>
                <w:rFonts w:eastAsia="MS Mincho" w:cs="Times New Roman"/>
                <w:b/>
                <w:caps/>
              </w:rPr>
            </w:pPr>
            <w:r>
              <w:rPr>
                <w:b/>
              </w:rPr>
              <w:t>Kfz</w:t>
            </w:r>
            <w:r w:rsidR="004C6CF8" w:rsidRPr="001B2CC4">
              <w:rPr>
                <w:b/>
              </w:rPr>
              <w:t>-Kennzeichen</w:t>
            </w:r>
          </w:p>
        </w:tc>
        <w:tc>
          <w:tcPr>
            <w:tcW w:w="0" w:type="auto"/>
            <w:gridSpan w:val="2"/>
            <w:tcBorders>
              <w:top w:val="nil"/>
              <w:left w:val="single" w:sz="4" w:space="0" w:color="auto"/>
              <w:bottom w:val="nil"/>
              <w:right w:val="nil"/>
            </w:tcBorders>
          </w:tcPr>
          <w:p w:rsidR="004C6CF8" w:rsidRPr="001B2CC4" w:rsidRDefault="004C6CF8" w:rsidP="00597583">
            <w:pPr>
              <w:spacing w:after="0"/>
              <w:rPr>
                <w:b/>
              </w:rPr>
            </w:pPr>
          </w:p>
        </w:tc>
      </w:tr>
      <w:tr w:rsidR="004C6CF8" w:rsidTr="000B1638">
        <w:trPr>
          <w:trHeight w:val="68"/>
        </w:trPr>
        <w:tc>
          <w:tcPr>
            <w:tcW w:w="0" w:type="auto"/>
            <w:vMerge w:val="restart"/>
            <w:shd w:val="clear" w:color="auto" w:fill="D9D9D9" w:themeFill="background1" w:themeFillShade="D9"/>
            <w:vAlign w:val="center"/>
          </w:tcPr>
          <w:p w:rsidR="004C6CF8" w:rsidRPr="00E02677" w:rsidRDefault="004C6CF8" w:rsidP="0030451E">
            <w:pPr>
              <w:spacing w:after="0"/>
              <w:rPr>
                <w:rFonts w:eastAsia="MS Mincho" w:cs="Times New Roman"/>
                <w:b/>
                <w:caps/>
                <w:sz w:val="20"/>
                <w:szCs w:val="20"/>
              </w:rPr>
            </w:pPr>
            <w:r w:rsidRPr="00E02677">
              <w:rPr>
                <w:rFonts w:eastAsia="MS Mincho" w:cs="Times New Roman"/>
                <w:b/>
                <w:caps/>
                <w:sz w:val="20"/>
                <w:szCs w:val="20"/>
              </w:rPr>
              <w:t>4.1</w:t>
            </w:r>
          </w:p>
        </w:tc>
        <w:tc>
          <w:tcPr>
            <w:tcW w:w="0" w:type="auto"/>
            <w:vMerge w:val="restart"/>
            <w:shd w:val="clear" w:color="auto" w:fill="D9D9D9" w:themeFill="background1" w:themeFillShade="D9"/>
            <w:vAlign w:val="center"/>
          </w:tcPr>
          <w:p w:rsidR="004C6CF8" w:rsidRDefault="004C6CF8" w:rsidP="00943444">
            <w:pPr>
              <w:spacing w:after="0"/>
              <w:rPr>
                <w:rFonts w:eastAsia="MS Mincho" w:cs="Times New Roman"/>
                <w:b/>
                <w:caps/>
              </w:rPr>
            </w:pPr>
            <w:permStart w:id="2109943083" w:edGrp="everyone"/>
            <w:r>
              <w:rPr>
                <w:rFonts w:eastAsia="MS Mincho" w:cs="Times New Roman"/>
              </w:rPr>
              <w:t xml:space="preserve">             </w:t>
            </w:r>
            <w:permEnd w:id="2109943083"/>
          </w:p>
        </w:tc>
        <w:tc>
          <w:tcPr>
            <w:tcW w:w="0" w:type="auto"/>
            <w:vMerge w:val="restart"/>
            <w:shd w:val="clear" w:color="auto" w:fill="D9D9D9" w:themeFill="background1" w:themeFillShade="D9"/>
            <w:vAlign w:val="center"/>
          </w:tcPr>
          <w:p w:rsidR="004C6CF8" w:rsidRPr="008A4790" w:rsidRDefault="004C6CF8" w:rsidP="00BD6622">
            <w:pPr>
              <w:spacing w:after="0"/>
            </w:pPr>
            <w:permStart w:id="1630367543" w:edGrp="everyone"/>
            <w:r>
              <w:rPr>
                <w:rFonts w:eastAsia="MS Mincho" w:cs="Times New Roman"/>
              </w:rPr>
              <w:t xml:space="preserve">             </w:t>
            </w:r>
            <w:permEnd w:id="1630367543"/>
          </w:p>
        </w:tc>
        <w:tc>
          <w:tcPr>
            <w:tcW w:w="0" w:type="auto"/>
            <w:tcBorders>
              <w:top w:val="single" w:sz="4" w:space="0" w:color="auto"/>
            </w:tcBorders>
            <w:shd w:val="clear" w:color="auto" w:fill="D9D9D9" w:themeFill="background1" w:themeFillShade="D9"/>
            <w:vAlign w:val="center"/>
          </w:tcPr>
          <w:sdt>
            <w:sdtPr>
              <w:rPr>
                <w:rFonts w:eastAsia="MS Mincho"/>
                <w:b/>
                <w:caps/>
              </w:rPr>
              <w:id w:val="-966432729"/>
              <w14:checkbox>
                <w14:checked w14:val="0"/>
                <w14:checkedState w14:val="2612" w14:font="MS Gothic"/>
                <w14:uncheckedState w14:val="2610" w14:font="MS Gothic"/>
              </w14:checkbox>
            </w:sdtPr>
            <w:sdtContent>
              <w:p w:rsidR="004C6CF8" w:rsidRPr="00086B71" w:rsidRDefault="004C6CF8" w:rsidP="00470281">
                <w:pPr>
                  <w:spacing w:after="0"/>
                  <w:rPr>
                    <w:rFonts w:eastAsia="MS Mincho"/>
                    <w:b/>
                    <w:caps/>
                  </w:rPr>
                </w:pPr>
                <w:r>
                  <w:rPr>
                    <w:rFonts w:ascii="MS Gothic" w:eastAsia="MS Gothic" w:hAnsi="MS Gothic" w:hint="eastAsia"/>
                    <w:b/>
                    <w:caps/>
                  </w:rPr>
                  <w:t>☐</w:t>
                </w:r>
              </w:p>
            </w:sdtContent>
          </w:sdt>
        </w:tc>
        <w:tc>
          <w:tcPr>
            <w:tcW w:w="0" w:type="auto"/>
            <w:tcBorders>
              <w:top w:val="single" w:sz="4" w:space="0" w:color="auto"/>
            </w:tcBorders>
            <w:shd w:val="clear" w:color="auto" w:fill="D9D9D9" w:themeFill="background1" w:themeFillShade="D9"/>
            <w:vAlign w:val="center"/>
          </w:tcPr>
          <w:p w:rsidR="004C6CF8" w:rsidRPr="00086B71" w:rsidRDefault="004C6CF8" w:rsidP="00470281">
            <w:pPr>
              <w:rPr>
                <w:sz w:val="18"/>
                <w:szCs w:val="18"/>
              </w:rPr>
            </w:pPr>
            <w:r w:rsidRPr="00086B71">
              <w:rPr>
                <w:sz w:val="18"/>
                <w:szCs w:val="18"/>
              </w:rPr>
              <w:t>Fahrzeug ausreichend gesichert</w:t>
            </w:r>
          </w:p>
        </w:tc>
        <w:tc>
          <w:tcPr>
            <w:tcW w:w="0" w:type="auto"/>
            <w:tcBorders>
              <w:bottom w:val="single" w:sz="4" w:space="0" w:color="auto"/>
            </w:tcBorders>
            <w:shd w:val="clear" w:color="auto" w:fill="D9D9D9" w:themeFill="background1" w:themeFillShade="D9"/>
            <w:vAlign w:val="center"/>
          </w:tcPr>
          <w:p w:rsidR="004C6CF8" w:rsidRDefault="004C6CF8" w:rsidP="00943444">
            <w:pPr>
              <w:spacing w:after="0"/>
              <w:rPr>
                <w:rFonts w:eastAsia="MS Mincho" w:cs="Times New Roman"/>
                <w:b/>
                <w:caps/>
              </w:rPr>
            </w:pPr>
            <w:permStart w:id="1578647695" w:edGrp="everyone"/>
            <w:r>
              <w:rPr>
                <w:rFonts w:eastAsia="MS Mincho" w:cs="Times New Roman"/>
              </w:rPr>
              <w:t xml:space="preserve">             </w:t>
            </w:r>
            <w:permEnd w:id="1578647695"/>
          </w:p>
        </w:tc>
        <w:tc>
          <w:tcPr>
            <w:tcW w:w="0" w:type="auto"/>
            <w:tcBorders>
              <w:bottom w:val="single" w:sz="4" w:space="0" w:color="auto"/>
            </w:tcBorders>
            <w:shd w:val="clear" w:color="auto" w:fill="D9D9D9" w:themeFill="background1" w:themeFillShade="D9"/>
          </w:tcPr>
          <w:p w:rsidR="004C6CF8" w:rsidRDefault="004C6CF8" w:rsidP="00846A9F">
            <w:pPr>
              <w:spacing w:after="0"/>
              <w:rPr>
                <w:rFonts w:eastAsia="MS Mincho" w:cs="Times New Roman"/>
                <w:b/>
                <w:caps/>
              </w:rPr>
            </w:pPr>
          </w:p>
        </w:tc>
        <w:tc>
          <w:tcPr>
            <w:tcW w:w="0" w:type="auto"/>
            <w:tcBorders>
              <w:bottom w:val="single" w:sz="4" w:space="0" w:color="auto"/>
            </w:tcBorders>
            <w:shd w:val="clear" w:color="auto" w:fill="D9D9D9" w:themeFill="background1" w:themeFillShade="D9"/>
            <w:vAlign w:val="bottom"/>
          </w:tcPr>
          <w:p w:rsidR="004C6CF8" w:rsidRDefault="004C6CF8" w:rsidP="00846A9F">
            <w:pPr>
              <w:spacing w:after="0"/>
              <w:rPr>
                <w:rFonts w:eastAsia="MS Mincho" w:cs="Times New Roman"/>
                <w:b/>
                <w:caps/>
              </w:rPr>
            </w:pPr>
            <w:r>
              <w:rPr>
                <w:rFonts w:eastAsia="MS Mincho" w:cs="Times New Roman"/>
                <w:b/>
                <w:caps/>
              </w:rPr>
              <w:t xml:space="preserve">                 </w:t>
            </w:r>
          </w:p>
        </w:tc>
      </w:tr>
      <w:tr w:rsidR="00AA5FBF" w:rsidTr="000B1638">
        <w:trPr>
          <w:trHeight w:val="68"/>
        </w:trPr>
        <w:tc>
          <w:tcPr>
            <w:tcW w:w="0" w:type="auto"/>
            <w:vMerge/>
            <w:shd w:val="clear" w:color="auto" w:fill="D9D9D9" w:themeFill="background1" w:themeFillShade="D9"/>
            <w:vAlign w:val="center"/>
          </w:tcPr>
          <w:p w:rsidR="00AA5FBF" w:rsidRPr="00E02677" w:rsidRDefault="00AA5FBF" w:rsidP="0030451E">
            <w:pPr>
              <w:spacing w:after="0"/>
              <w:rPr>
                <w:rFonts w:eastAsia="MS Mincho" w:cs="Times New Roman"/>
                <w:b/>
                <w:caps/>
                <w:sz w:val="20"/>
                <w:szCs w:val="20"/>
              </w:rPr>
            </w:pPr>
          </w:p>
        </w:tc>
        <w:tc>
          <w:tcPr>
            <w:tcW w:w="0" w:type="auto"/>
            <w:vMerge/>
            <w:shd w:val="clear" w:color="auto" w:fill="D9D9D9" w:themeFill="background1" w:themeFillShade="D9"/>
            <w:vAlign w:val="center"/>
          </w:tcPr>
          <w:p w:rsidR="00AA5FBF" w:rsidRDefault="00AA5FBF" w:rsidP="00943444">
            <w:pPr>
              <w:spacing w:after="0"/>
              <w:rPr>
                <w:rFonts w:eastAsia="MS Mincho" w:cs="Times New Roman"/>
                <w:b/>
                <w:caps/>
              </w:rPr>
            </w:pPr>
          </w:p>
        </w:tc>
        <w:tc>
          <w:tcPr>
            <w:tcW w:w="0" w:type="auto"/>
            <w:vMerge/>
            <w:shd w:val="clear" w:color="auto" w:fill="D9D9D9" w:themeFill="background1" w:themeFillShade="D9"/>
            <w:vAlign w:val="center"/>
          </w:tcPr>
          <w:p w:rsidR="00AA5FBF" w:rsidRDefault="00AA5FBF" w:rsidP="00943444">
            <w:pPr>
              <w:spacing w:after="0"/>
              <w:rPr>
                <w:rFonts w:eastAsia="MS Mincho" w:cs="Times New Roman"/>
                <w:b/>
                <w:caps/>
              </w:rPr>
            </w:pPr>
          </w:p>
        </w:tc>
        <w:tc>
          <w:tcPr>
            <w:tcW w:w="0" w:type="auto"/>
            <w:shd w:val="clear" w:color="auto" w:fill="D9D9D9" w:themeFill="background1" w:themeFillShade="D9"/>
            <w:vAlign w:val="center"/>
          </w:tcPr>
          <w:sdt>
            <w:sdtPr>
              <w:rPr>
                <w:rFonts w:eastAsia="MS Mincho"/>
                <w:b/>
                <w:caps/>
              </w:rPr>
              <w:id w:val="-383255749"/>
              <w14:checkbox>
                <w14:checked w14:val="0"/>
                <w14:checkedState w14:val="2612" w14:font="MS Gothic"/>
                <w14:uncheckedState w14:val="2610" w14:font="MS Gothic"/>
              </w14:checkbox>
            </w:sdtPr>
            <w:sdtContent>
              <w:p w:rsidR="00AA5FBF" w:rsidRPr="00086B71" w:rsidRDefault="00AA5FBF" w:rsidP="00470281">
                <w:pPr>
                  <w:spacing w:after="0"/>
                  <w:rPr>
                    <w:rFonts w:eastAsia="MS Mincho"/>
                    <w:b/>
                    <w:caps/>
                  </w:rPr>
                </w:pPr>
                <w:r>
                  <w:rPr>
                    <w:rFonts w:ascii="MS Gothic" w:eastAsia="MS Gothic" w:hAnsi="MS Gothic" w:hint="eastAsia"/>
                    <w:b/>
                    <w:caps/>
                  </w:rPr>
                  <w:t>☐</w:t>
                </w:r>
              </w:p>
            </w:sdtContent>
          </w:sdt>
        </w:tc>
        <w:tc>
          <w:tcPr>
            <w:tcW w:w="0" w:type="auto"/>
            <w:shd w:val="clear" w:color="auto" w:fill="D9D9D9" w:themeFill="background1" w:themeFillShade="D9"/>
            <w:vAlign w:val="center"/>
          </w:tcPr>
          <w:p w:rsidR="00AA5FBF" w:rsidRPr="00086B71" w:rsidRDefault="00AA5FBF" w:rsidP="00470281">
            <w:pPr>
              <w:rPr>
                <w:sz w:val="18"/>
                <w:szCs w:val="18"/>
              </w:rPr>
            </w:pPr>
            <w:r w:rsidRPr="00086B71">
              <w:rPr>
                <w:sz w:val="18"/>
                <w:szCs w:val="18"/>
              </w:rPr>
              <w:t>es liegen einzelne Mängel vor, das Fahrzeug ist jedoch insgesamt sicher</w:t>
            </w:r>
          </w:p>
        </w:tc>
        <w:tc>
          <w:tcPr>
            <w:tcW w:w="0" w:type="auto"/>
            <w:tcBorders>
              <w:top w:val="single" w:sz="4" w:space="0" w:color="auto"/>
              <w:bottom w:val="single" w:sz="4" w:space="0" w:color="auto"/>
            </w:tcBorders>
            <w:shd w:val="clear" w:color="auto" w:fill="D9D9D9" w:themeFill="background1" w:themeFillShade="D9"/>
            <w:vAlign w:val="center"/>
          </w:tcPr>
          <w:p w:rsidR="00AA5FBF" w:rsidRDefault="00AA5FBF" w:rsidP="00943444">
            <w:pPr>
              <w:spacing w:after="0"/>
              <w:rPr>
                <w:rFonts w:eastAsia="MS Mincho" w:cs="Times New Roman"/>
                <w:b/>
                <w:caps/>
              </w:rPr>
            </w:pPr>
            <w:permStart w:id="1799492394" w:edGrp="everyone"/>
            <w:r>
              <w:rPr>
                <w:rFonts w:eastAsia="MS Mincho" w:cs="Times New Roman"/>
              </w:rPr>
              <w:t xml:space="preserve">             </w:t>
            </w:r>
            <w:permEnd w:id="1799492394"/>
          </w:p>
        </w:tc>
        <w:tc>
          <w:tcPr>
            <w:tcW w:w="0" w:type="auto"/>
            <w:tcBorders>
              <w:top w:val="single" w:sz="4" w:space="0" w:color="auto"/>
              <w:bottom w:val="single" w:sz="4" w:space="0" w:color="auto"/>
            </w:tcBorders>
            <w:shd w:val="clear" w:color="auto" w:fill="D9D9D9" w:themeFill="background1" w:themeFillShade="D9"/>
            <w:vAlign w:val="center"/>
          </w:tcPr>
          <w:p w:rsidR="00AA5FBF" w:rsidRDefault="00F65356" w:rsidP="00BD6622">
            <w:pPr>
              <w:spacing w:after="0"/>
              <w:rPr>
                <w:rFonts w:eastAsia="MS Mincho" w:cs="Times New Roman"/>
                <w:b/>
                <w:caps/>
              </w:rPr>
            </w:pPr>
            <w:permStart w:id="1720981060" w:edGrp="everyone"/>
            <w:r>
              <w:rPr>
                <w:rFonts w:eastAsia="MS Mincho" w:cs="Times New Roman"/>
              </w:rPr>
              <w:t xml:space="preserve">             </w:t>
            </w:r>
            <w:permEnd w:id="1720981060"/>
          </w:p>
        </w:tc>
        <w:tc>
          <w:tcPr>
            <w:tcW w:w="0" w:type="auto"/>
            <w:tcBorders>
              <w:top w:val="single" w:sz="4" w:space="0" w:color="auto"/>
              <w:bottom w:val="single" w:sz="4" w:space="0" w:color="auto"/>
            </w:tcBorders>
            <w:shd w:val="clear" w:color="auto" w:fill="D9D9D9" w:themeFill="background1" w:themeFillShade="D9"/>
            <w:vAlign w:val="center"/>
          </w:tcPr>
          <w:p w:rsidR="00AA5FBF" w:rsidRDefault="00AA5FBF" w:rsidP="00AA5FBF">
            <w:pPr>
              <w:spacing w:after="0"/>
              <w:rPr>
                <w:rFonts w:eastAsia="MS Mincho" w:cs="Times New Roman"/>
                <w:b/>
                <w:caps/>
              </w:rPr>
            </w:pPr>
            <w:r>
              <w:rPr>
                <w:rFonts w:eastAsia="MS Mincho" w:cs="Times New Roman"/>
                <w:b/>
                <w:caps/>
              </w:rPr>
              <w:t xml:space="preserve">           </w:t>
            </w:r>
          </w:p>
        </w:tc>
      </w:tr>
      <w:tr w:rsidR="00AA5FBF" w:rsidTr="000B1638">
        <w:trPr>
          <w:trHeight w:val="475"/>
        </w:trPr>
        <w:tc>
          <w:tcPr>
            <w:tcW w:w="0" w:type="auto"/>
            <w:vMerge/>
            <w:shd w:val="clear" w:color="auto" w:fill="D9D9D9" w:themeFill="background1" w:themeFillShade="D9"/>
            <w:vAlign w:val="center"/>
          </w:tcPr>
          <w:p w:rsidR="00AA5FBF" w:rsidRPr="00E02677" w:rsidRDefault="00AA5FBF" w:rsidP="0030451E">
            <w:pPr>
              <w:spacing w:after="0"/>
              <w:rPr>
                <w:rFonts w:eastAsia="MS Mincho" w:cs="Times New Roman"/>
                <w:b/>
                <w:caps/>
                <w:sz w:val="20"/>
                <w:szCs w:val="20"/>
              </w:rPr>
            </w:pPr>
          </w:p>
        </w:tc>
        <w:tc>
          <w:tcPr>
            <w:tcW w:w="0" w:type="auto"/>
            <w:vMerge/>
            <w:shd w:val="clear" w:color="auto" w:fill="D9D9D9" w:themeFill="background1" w:themeFillShade="D9"/>
            <w:vAlign w:val="center"/>
          </w:tcPr>
          <w:p w:rsidR="00AA5FBF" w:rsidRDefault="00AA5FBF" w:rsidP="00943444">
            <w:pPr>
              <w:spacing w:after="0"/>
              <w:rPr>
                <w:rFonts w:eastAsia="MS Mincho" w:cs="Times New Roman"/>
                <w:b/>
                <w:caps/>
              </w:rPr>
            </w:pPr>
          </w:p>
        </w:tc>
        <w:tc>
          <w:tcPr>
            <w:tcW w:w="0" w:type="auto"/>
            <w:vMerge/>
            <w:shd w:val="clear" w:color="auto" w:fill="D9D9D9" w:themeFill="background1" w:themeFillShade="D9"/>
            <w:vAlign w:val="center"/>
          </w:tcPr>
          <w:p w:rsidR="00AA5FBF" w:rsidRDefault="00AA5FBF" w:rsidP="00943444">
            <w:pPr>
              <w:spacing w:after="0"/>
              <w:rPr>
                <w:rFonts w:eastAsia="MS Mincho" w:cs="Times New Roman"/>
                <w:b/>
                <w:caps/>
              </w:rPr>
            </w:pPr>
          </w:p>
        </w:tc>
        <w:tc>
          <w:tcPr>
            <w:tcW w:w="0" w:type="auto"/>
            <w:shd w:val="clear" w:color="auto" w:fill="D9D9D9" w:themeFill="background1" w:themeFillShade="D9"/>
            <w:vAlign w:val="center"/>
          </w:tcPr>
          <w:sdt>
            <w:sdtPr>
              <w:rPr>
                <w:rFonts w:eastAsia="MS Mincho"/>
                <w:b/>
                <w:caps/>
              </w:rPr>
              <w:id w:val="1837262491"/>
              <w14:checkbox>
                <w14:checked w14:val="0"/>
                <w14:checkedState w14:val="2612" w14:font="MS Gothic"/>
                <w14:uncheckedState w14:val="2610" w14:font="MS Gothic"/>
              </w14:checkbox>
            </w:sdtPr>
            <w:sdtContent>
              <w:p w:rsidR="00AA5FBF" w:rsidRPr="00086B71" w:rsidRDefault="00AA5FBF" w:rsidP="00470281">
                <w:pPr>
                  <w:spacing w:after="0"/>
                  <w:rPr>
                    <w:rFonts w:eastAsia="MS Mincho"/>
                    <w:b/>
                    <w:caps/>
                  </w:rPr>
                </w:pPr>
                <w:r>
                  <w:rPr>
                    <w:rFonts w:ascii="MS Gothic" w:eastAsia="MS Gothic" w:hAnsi="MS Gothic" w:hint="eastAsia"/>
                    <w:b/>
                    <w:caps/>
                  </w:rPr>
                  <w:t>☐</w:t>
                </w:r>
              </w:p>
            </w:sdtContent>
          </w:sdt>
        </w:tc>
        <w:tc>
          <w:tcPr>
            <w:tcW w:w="0" w:type="auto"/>
            <w:shd w:val="clear" w:color="auto" w:fill="D9D9D9" w:themeFill="background1" w:themeFillShade="D9"/>
            <w:vAlign w:val="center"/>
          </w:tcPr>
          <w:p w:rsidR="00AA5FBF" w:rsidRPr="00086B71" w:rsidRDefault="00AA5FBF" w:rsidP="00470281">
            <w:pPr>
              <w:spacing w:after="0"/>
              <w:rPr>
                <w:rFonts w:eastAsia="MS Mincho" w:cs="Times New Roman"/>
                <w:b/>
                <w:caps/>
                <w:sz w:val="18"/>
                <w:szCs w:val="18"/>
              </w:rPr>
            </w:pPr>
            <w:r w:rsidRPr="00086B71">
              <w:rPr>
                <w:sz w:val="18"/>
                <w:szCs w:val="18"/>
              </w:rPr>
              <w:t>Das Fahrzeug ist nicht sicher</w:t>
            </w:r>
          </w:p>
        </w:tc>
        <w:tc>
          <w:tcPr>
            <w:tcW w:w="0" w:type="auto"/>
            <w:tcBorders>
              <w:top w:val="single" w:sz="4" w:space="0" w:color="auto"/>
              <w:bottom w:val="single" w:sz="4" w:space="0" w:color="auto"/>
            </w:tcBorders>
            <w:shd w:val="clear" w:color="auto" w:fill="D9D9D9" w:themeFill="background1" w:themeFillShade="D9"/>
            <w:vAlign w:val="center"/>
          </w:tcPr>
          <w:p w:rsidR="00AA5FBF" w:rsidRDefault="00AA5FBF" w:rsidP="00943444">
            <w:pPr>
              <w:spacing w:after="0"/>
              <w:rPr>
                <w:rFonts w:eastAsia="MS Mincho" w:cs="Times New Roman"/>
                <w:b/>
                <w:caps/>
              </w:rPr>
            </w:pPr>
            <w:permStart w:id="987300704" w:edGrp="everyone"/>
            <w:r>
              <w:rPr>
                <w:rFonts w:eastAsia="MS Mincho" w:cs="Times New Roman"/>
              </w:rPr>
              <w:t xml:space="preserve">             </w:t>
            </w:r>
            <w:permEnd w:id="987300704"/>
          </w:p>
        </w:tc>
        <w:tc>
          <w:tcPr>
            <w:tcW w:w="0" w:type="auto"/>
            <w:tcBorders>
              <w:top w:val="single" w:sz="4" w:space="0" w:color="auto"/>
              <w:bottom w:val="single" w:sz="4" w:space="0" w:color="auto"/>
            </w:tcBorders>
            <w:shd w:val="clear" w:color="auto" w:fill="D9D9D9" w:themeFill="background1" w:themeFillShade="D9"/>
            <w:vAlign w:val="center"/>
          </w:tcPr>
          <w:p w:rsidR="00AA5FBF" w:rsidRDefault="00AA5FBF" w:rsidP="00BD6622">
            <w:pPr>
              <w:spacing w:after="0"/>
              <w:rPr>
                <w:rFonts w:eastAsia="MS Mincho" w:cs="Times New Roman"/>
                <w:b/>
                <w:caps/>
              </w:rPr>
            </w:pPr>
            <w:permStart w:id="1517832452" w:edGrp="everyone"/>
            <w:r>
              <w:rPr>
                <w:rFonts w:eastAsia="MS Mincho" w:cs="Times New Roman"/>
              </w:rPr>
              <w:t xml:space="preserve">             </w:t>
            </w:r>
            <w:permEnd w:id="1517832452"/>
          </w:p>
        </w:tc>
        <w:tc>
          <w:tcPr>
            <w:tcW w:w="0" w:type="auto"/>
            <w:tcBorders>
              <w:top w:val="single" w:sz="4" w:space="0" w:color="auto"/>
              <w:bottom w:val="single" w:sz="4" w:space="0" w:color="auto"/>
            </w:tcBorders>
            <w:shd w:val="clear" w:color="auto" w:fill="D9D9D9" w:themeFill="background1" w:themeFillShade="D9"/>
            <w:vAlign w:val="center"/>
          </w:tcPr>
          <w:p w:rsidR="00AA5FBF" w:rsidRDefault="00AA5FBF" w:rsidP="00AA5FBF">
            <w:pPr>
              <w:spacing w:after="0"/>
              <w:rPr>
                <w:sz w:val="12"/>
                <w:szCs w:val="12"/>
              </w:rPr>
            </w:pPr>
          </w:p>
          <w:p w:rsidR="00AA5FBF" w:rsidRDefault="00AA5FBF" w:rsidP="00AA5FBF">
            <w:pPr>
              <w:spacing w:after="0"/>
              <w:rPr>
                <w:rFonts w:eastAsia="MS Mincho" w:cs="Times New Roman"/>
                <w:b/>
                <w:caps/>
              </w:rPr>
            </w:pPr>
            <w:r w:rsidRPr="00242F18">
              <w:rPr>
                <w:sz w:val="12"/>
                <w:szCs w:val="12"/>
              </w:rPr>
              <w:t xml:space="preserve">Datum </w:t>
            </w:r>
            <w:r>
              <w:rPr>
                <w:sz w:val="12"/>
                <w:szCs w:val="12"/>
              </w:rPr>
              <w:t xml:space="preserve">                                  </w:t>
            </w:r>
            <w:r w:rsidRPr="00242F18">
              <w:rPr>
                <w:sz w:val="12"/>
                <w:szCs w:val="12"/>
              </w:rPr>
              <w:t>Unterschrift</w:t>
            </w:r>
          </w:p>
        </w:tc>
      </w:tr>
      <w:tr w:rsidR="00AA5FBF" w:rsidTr="000B1638">
        <w:trPr>
          <w:trHeight w:val="68"/>
        </w:trPr>
        <w:tc>
          <w:tcPr>
            <w:tcW w:w="0" w:type="auto"/>
            <w:vMerge w:val="restart"/>
            <w:vAlign w:val="center"/>
          </w:tcPr>
          <w:p w:rsidR="00AA5FBF" w:rsidRPr="00E02677" w:rsidRDefault="00AA5FBF" w:rsidP="0030451E">
            <w:pPr>
              <w:spacing w:after="0"/>
              <w:rPr>
                <w:rFonts w:eastAsia="MS Mincho" w:cs="Times New Roman"/>
                <w:b/>
                <w:caps/>
                <w:sz w:val="20"/>
                <w:szCs w:val="20"/>
              </w:rPr>
            </w:pPr>
            <w:r w:rsidRPr="00E02677">
              <w:rPr>
                <w:rFonts w:eastAsia="MS Mincho" w:cs="Times New Roman"/>
                <w:b/>
                <w:caps/>
                <w:sz w:val="20"/>
                <w:szCs w:val="20"/>
              </w:rPr>
              <w:t>4.2</w:t>
            </w:r>
          </w:p>
        </w:tc>
        <w:tc>
          <w:tcPr>
            <w:tcW w:w="0" w:type="auto"/>
            <w:vMerge w:val="restart"/>
            <w:vAlign w:val="center"/>
          </w:tcPr>
          <w:p w:rsidR="00AA5FBF" w:rsidRDefault="00AA5FBF" w:rsidP="00943444">
            <w:pPr>
              <w:spacing w:after="0"/>
              <w:rPr>
                <w:rFonts w:eastAsia="MS Mincho" w:cs="Times New Roman"/>
                <w:b/>
                <w:caps/>
              </w:rPr>
            </w:pPr>
            <w:permStart w:id="1762986070" w:edGrp="everyone"/>
            <w:r>
              <w:rPr>
                <w:rFonts w:eastAsia="MS Mincho" w:cs="Times New Roman"/>
              </w:rPr>
              <w:t xml:space="preserve">             </w:t>
            </w:r>
            <w:permEnd w:id="1762986070"/>
          </w:p>
        </w:tc>
        <w:tc>
          <w:tcPr>
            <w:tcW w:w="0" w:type="auto"/>
            <w:vMerge w:val="restart"/>
            <w:vAlign w:val="center"/>
          </w:tcPr>
          <w:p w:rsidR="00AA5FBF" w:rsidRPr="008A4790" w:rsidRDefault="00AA5FBF" w:rsidP="00943444">
            <w:pPr>
              <w:spacing w:after="0"/>
            </w:pPr>
            <w:permStart w:id="1675438371" w:edGrp="everyone"/>
            <w:r>
              <w:rPr>
                <w:rFonts w:eastAsia="MS Mincho" w:cs="Times New Roman"/>
              </w:rPr>
              <w:t xml:space="preserve">             </w:t>
            </w:r>
            <w:permEnd w:id="1675438371"/>
          </w:p>
        </w:tc>
        <w:tc>
          <w:tcPr>
            <w:tcW w:w="0" w:type="auto"/>
            <w:vAlign w:val="center"/>
          </w:tcPr>
          <w:sdt>
            <w:sdtPr>
              <w:rPr>
                <w:rFonts w:eastAsia="MS Mincho"/>
                <w:b/>
                <w:caps/>
              </w:rPr>
              <w:id w:val="815912882"/>
              <w14:checkbox>
                <w14:checked w14:val="0"/>
                <w14:checkedState w14:val="2612" w14:font="MS Gothic"/>
                <w14:uncheckedState w14:val="2610" w14:font="MS Gothic"/>
              </w14:checkbox>
            </w:sdtPr>
            <w:sdtContent>
              <w:p w:rsidR="00AA5FBF" w:rsidRPr="00086B71" w:rsidRDefault="00AA5FBF" w:rsidP="00470281">
                <w:pPr>
                  <w:spacing w:after="0"/>
                  <w:rPr>
                    <w:rFonts w:eastAsia="MS Mincho"/>
                    <w:b/>
                    <w:caps/>
                  </w:rPr>
                </w:pPr>
                <w:r>
                  <w:rPr>
                    <w:rFonts w:ascii="MS Gothic" w:eastAsia="MS Gothic" w:hAnsi="MS Gothic" w:hint="eastAsia"/>
                    <w:b/>
                    <w:caps/>
                  </w:rPr>
                  <w:t>☐</w:t>
                </w:r>
              </w:p>
            </w:sdtContent>
          </w:sdt>
        </w:tc>
        <w:tc>
          <w:tcPr>
            <w:tcW w:w="0" w:type="auto"/>
            <w:vAlign w:val="center"/>
          </w:tcPr>
          <w:p w:rsidR="00AA5FBF" w:rsidRPr="00086B71" w:rsidRDefault="00AA5FBF" w:rsidP="00470281">
            <w:pPr>
              <w:rPr>
                <w:sz w:val="18"/>
                <w:szCs w:val="18"/>
              </w:rPr>
            </w:pPr>
            <w:r w:rsidRPr="00086B71">
              <w:rPr>
                <w:sz w:val="18"/>
                <w:szCs w:val="18"/>
              </w:rPr>
              <w:t>Fahrzeug ausreichend gesichert</w:t>
            </w:r>
          </w:p>
        </w:tc>
        <w:tc>
          <w:tcPr>
            <w:tcW w:w="0" w:type="auto"/>
            <w:tcBorders>
              <w:bottom w:val="single" w:sz="4" w:space="0" w:color="auto"/>
            </w:tcBorders>
            <w:vAlign w:val="center"/>
          </w:tcPr>
          <w:p w:rsidR="00AA5FBF" w:rsidRDefault="00AA5FBF" w:rsidP="00943444">
            <w:pPr>
              <w:spacing w:after="0"/>
              <w:rPr>
                <w:rFonts w:eastAsia="MS Mincho" w:cs="Times New Roman"/>
                <w:b/>
                <w:caps/>
              </w:rPr>
            </w:pPr>
            <w:permStart w:id="2094160574" w:edGrp="everyone"/>
            <w:r>
              <w:rPr>
                <w:rFonts w:eastAsia="MS Mincho" w:cs="Times New Roman"/>
              </w:rPr>
              <w:t xml:space="preserve">             </w:t>
            </w:r>
            <w:permEnd w:id="2094160574"/>
          </w:p>
        </w:tc>
        <w:tc>
          <w:tcPr>
            <w:tcW w:w="0" w:type="auto"/>
            <w:tcBorders>
              <w:bottom w:val="single" w:sz="4" w:space="0" w:color="auto"/>
              <w:right w:val="single" w:sz="4" w:space="0" w:color="auto"/>
            </w:tcBorders>
          </w:tcPr>
          <w:p w:rsidR="00AA5FBF" w:rsidRDefault="00AA5FBF" w:rsidP="00846A9F">
            <w:pPr>
              <w:spacing w:after="0"/>
              <w:rPr>
                <w:rFonts w:eastAsia="MS Mincho" w:cs="Times New Roman"/>
                <w:b/>
                <w:caps/>
              </w:rPr>
            </w:pPr>
          </w:p>
        </w:tc>
        <w:tc>
          <w:tcPr>
            <w:tcW w:w="0" w:type="auto"/>
            <w:tcBorders>
              <w:top w:val="single" w:sz="4" w:space="0" w:color="auto"/>
              <w:left w:val="single" w:sz="4" w:space="0" w:color="auto"/>
              <w:bottom w:val="single" w:sz="4" w:space="0" w:color="auto"/>
              <w:right w:val="single" w:sz="4" w:space="0" w:color="auto"/>
            </w:tcBorders>
            <w:vAlign w:val="bottom"/>
          </w:tcPr>
          <w:p w:rsidR="00AA5FBF" w:rsidRDefault="00AA5FBF" w:rsidP="00846A9F">
            <w:pPr>
              <w:spacing w:after="0"/>
              <w:rPr>
                <w:rFonts w:eastAsia="MS Mincho" w:cs="Times New Roman"/>
                <w:b/>
                <w:caps/>
              </w:rPr>
            </w:pPr>
          </w:p>
        </w:tc>
      </w:tr>
      <w:tr w:rsidR="00AA5FBF" w:rsidTr="000B1638">
        <w:trPr>
          <w:trHeight w:val="588"/>
        </w:trPr>
        <w:tc>
          <w:tcPr>
            <w:tcW w:w="0" w:type="auto"/>
            <w:vMerge/>
          </w:tcPr>
          <w:p w:rsidR="00AA5FBF" w:rsidRPr="00E02677" w:rsidRDefault="00AA5FBF" w:rsidP="00597583">
            <w:pPr>
              <w:spacing w:after="0"/>
              <w:rPr>
                <w:rFonts w:eastAsia="MS Mincho" w:cs="Times New Roman"/>
                <w:b/>
                <w:caps/>
                <w:sz w:val="20"/>
                <w:szCs w:val="20"/>
              </w:rPr>
            </w:pPr>
          </w:p>
        </w:tc>
        <w:tc>
          <w:tcPr>
            <w:tcW w:w="0" w:type="auto"/>
            <w:vMerge/>
          </w:tcPr>
          <w:p w:rsidR="00AA5FBF" w:rsidRDefault="00AA5FBF" w:rsidP="00597583">
            <w:pPr>
              <w:spacing w:after="0"/>
              <w:rPr>
                <w:rFonts w:eastAsia="MS Mincho" w:cs="Times New Roman"/>
                <w:b/>
                <w:caps/>
              </w:rPr>
            </w:pPr>
          </w:p>
        </w:tc>
        <w:tc>
          <w:tcPr>
            <w:tcW w:w="0" w:type="auto"/>
            <w:vMerge/>
          </w:tcPr>
          <w:p w:rsidR="00AA5FBF" w:rsidRDefault="00AA5FBF" w:rsidP="00597583">
            <w:pPr>
              <w:spacing w:after="0"/>
              <w:rPr>
                <w:rFonts w:eastAsia="MS Mincho" w:cs="Times New Roman"/>
                <w:b/>
                <w:caps/>
              </w:rPr>
            </w:pPr>
          </w:p>
        </w:tc>
        <w:tc>
          <w:tcPr>
            <w:tcW w:w="0" w:type="auto"/>
            <w:vAlign w:val="center"/>
          </w:tcPr>
          <w:sdt>
            <w:sdtPr>
              <w:rPr>
                <w:rFonts w:eastAsia="MS Mincho"/>
                <w:b/>
                <w:caps/>
              </w:rPr>
              <w:id w:val="877743208"/>
              <w14:checkbox>
                <w14:checked w14:val="0"/>
                <w14:checkedState w14:val="2612" w14:font="MS Gothic"/>
                <w14:uncheckedState w14:val="2610" w14:font="MS Gothic"/>
              </w14:checkbox>
            </w:sdtPr>
            <w:sdtContent>
              <w:p w:rsidR="00AA5FBF" w:rsidRPr="00086B71" w:rsidRDefault="00AA5FBF" w:rsidP="00470281">
                <w:pPr>
                  <w:spacing w:after="0"/>
                  <w:rPr>
                    <w:rFonts w:eastAsia="MS Mincho"/>
                    <w:b/>
                    <w:caps/>
                  </w:rPr>
                </w:pPr>
                <w:r>
                  <w:rPr>
                    <w:rFonts w:ascii="MS Gothic" w:eastAsia="MS Gothic" w:hAnsi="MS Gothic" w:hint="eastAsia"/>
                    <w:b/>
                    <w:caps/>
                  </w:rPr>
                  <w:t>☐</w:t>
                </w:r>
              </w:p>
            </w:sdtContent>
          </w:sdt>
        </w:tc>
        <w:tc>
          <w:tcPr>
            <w:tcW w:w="0" w:type="auto"/>
            <w:vAlign w:val="center"/>
          </w:tcPr>
          <w:p w:rsidR="00AA5FBF" w:rsidRPr="00086B71" w:rsidRDefault="00AA5FBF" w:rsidP="00470281">
            <w:pPr>
              <w:rPr>
                <w:sz w:val="18"/>
                <w:szCs w:val="18"/>
              </w:rPr>
            </w:pPr>
            <w:r w:rsidRPr="00086B71">
              <w:rPr>
                <w:sz w:val="18"/>
                <w:szCs w:val="18"/>
              </w:rPr>
              <w:t>es liegen einzelne Mängel vor, das Fahrzeug ist jedoch insgesamt sicher</w:t>
            </w:r>
          </w:p>
        </w:tc>
        <w:tc>
          <w:tcPr>
            <w:tcW w:w="0" w:type="auto"/>
            <w:tcBorders>
              <w:top w:val="single" w:sz="4" w:space="0" w:color="auto"/>
              <w:bottom w:val="single" w:sz="4" w:space="0" w:color="auto"/>
            </w:tcBorders>
            <w:vAlign w:val="center"/>
          </w:tcPr>
          <w:p w:rsidR="00AA5FBF" w:rsidRDefault="00AA5FBF" w:rsidP="00943444">
            <w:pPr>
              <w:spacing w:after="0"/>
              <w:rPr>
                <w:rFonts w:eastAsia="MS Mincho" w:cs="Times New Roman"/>
                <w:b/>
                <w:caps/>
              </w:rPr>
            </w:pPr>
            <w:permStart w:id="401434381" w:edGrp="everyone"/>
            <w:r>
              <w:rPr>
                <w:rFonts w:eastAsia="MS Mincho" w:cs="Times New Roman"/>
              </w:rPr>
              <w:t xml:space="preserve">             </w:t>
            </w:r>
            <w:permEnd w:id="401434381"/>
          </w:p>
        </w:tc>
        <w:tc>
          <w:tcPr>
            <w:tcW w:w="0" w:type="auto"/>
            <w:tcBorders>
              <w:top w:val="single" w:sz="4" w:space="0" w:color="auto"/>
              <w:bottom w:val="single" w:sz="4" w:space="0" w:color="auto"/>
            </w:tcBorders>
            <w:vAlign w:val="center"/>
          </w:tcPr>
          <w:p w:rsidR="00AA5FBF" w:rsidRDefault="00F65356" w:rsidP="00BD6622">
            <w:pPr>
              <w:spacing w:after="0"/>
              <w:rPr>
                <w:rFonts w:eastAsia="MS Mincho" w:cs="Times New Roman"/>
                <w:b/>
                <w:caps/>
              </w:rPr>
            </w:pPr>
            <w:permStart w:id="214238281" w:edGrp="everyone"/>
            <w:r>
              <w:rPr>
                <w:rFonts w:eastAsia="MS Mincho" w:cs="Times New Roman"/>
              </w:rPr>
              <w:t xml:space="preserve">             </w:t>
            </w:r>
            <w:permEnd w:id="214238281"/>
          </w:p>
        </w:tc>
        <w:tc>
          <w:tcPr>
            <w:tcW w:w="0" w:type="auto"/>
            <w:tcBorders>
              <w:top w:val="single" w:sz="4" w:space="0" w:color="auto"/>
              <w:bottom w:val="single" w:sz="4" w:space="0" w:color="auto"/>
            </w:tcBorders>
            <w:vAlign w:val="center"/>
          </w:tcPr>
          <w:p w:rsidR="00AA5FBF" w:rsidRDefault="00AA5FBF" w:rsidP="00AA5FBF">
            <w:pPr>
              <w:spacing w:after="0"/>
              <w:rPr>
                <w:rFonts w:eastAsia="MS Mincho" w:cs="Times New Roman"/>
                <w:b/>
                <w:caps/>
              </w:rPr>
            </w:pPr>
            <w:r>
              <w:rPr>
                <w:rFonts w:eastAsia="MS Mincho" w:cs="Times New Roman"/>
                <w:b/>
                <w:caps/>
              </w:rPr>
              <w:t xml:space="preserve">           </w:t>
            </w:r>
          </w:p>
        </w:tc>
      </w:tr>
      <w:tr w:rsidR="00AA5FBF" w:rsidTr="000B1638">
        <w:trPr>
          <w:trHeight w:val="401"/>
        </w:trPr>
        <w:tc>
          <w:tcPr>
            <w:tcW w:w="0" w:type="auto"/>
            <w:vMerge/>
          </w:tcPr>
          <w:p w:rsidR="00AA5FBF" w:rsidRPr="00E02677" w:rsidRDefault="00AA5FBF" w:rsidP="00597583">
            <w:pPr>
              <w:spacing w:after="0"/>
              <w:rPr>
                <w:rFonts w:eastAsia="MS Mincho" w:cs="Times New Roman"/>
                <w:b/>
                <w:caps/>
                <w:sz w:val="20"/>
                <w:szCs w:val="20"/>
              </w:rPr>
            </w:pPr>
          </w:p>
        </w:tc>
        <w:tc>
          <w:tcPr>
            <w:tcW w:w="0" w:type="auto"/>
            <w:vMerge/>
          </w:tcPr>
          <w:p w:rsidR="00AA5FBF" w:rsidRDefault="00AA5FBF" w:rsidP="00597583">
            <w:pPr>
              <w:spacing w:after="0"/>
              <w:rPr>
                <w:rFonts w:eastAsia="MS Mincho" w:cs="Times New Roman"/>
                <w:b/>
                <w:caps/>
              </w:rPr>
            </w:pPr>
          </w:p>
        </w:tc>
        <w:tc>
          <w:tcPr>
            <w:tcW w:w="0" w:type="auto"/>
            <w:vMerge/>
          </w:tcPr>
          <w:p w:rsidR="00AA5FBF" w:rsidRDefault="00AA5FBF" w:rsidP="00597583">
            <w:pPr>
              <w:spacing w:after="0"/>
              <w:rPr>
                <w:rFonts w:eastAsia="MS Mincho" w:cs="Times New Roman"/>
                <w:b/>
                <w:caps/>
              </w:rPr>
            </w:pPr>
          </w:p>
        </w:tc>
        <w:tc>
          <w:tcPr>
            <w:tcW w:w="0" w:type="auto"/>
            <w:vAlign w:val="center"/>
          </w:tcPr>
          <w:sdt>
            <w:sdtPr>
              <w:rPr>
                <w:rFonts w:eastAsia="MS Mincho"/>
                <w:b/>
                <w:caps/>
              </w:rPr>
              <w:id w:val="-1887789902"/>
              <w14:checkbox>
                <w14:checked w14:val="0"/>
                <w14:checkedState w14:val="2612" w14:font="MS Gothic"/>
                <w14:uncheckedState w14:val="2610" w14:font="MS Gothic"/>
              </w14:checkbox>
            </w:sdtPr>
            <w:sdtContent>
              <w:p w:rsidR="00AA5FBF" w:rsidRPr="00086B71" w:rsidRDefault="00AA5FBF" w:rsidP="00470281">
                <w:pPr>
                  <w:spacing w:after="0"/>
                  <w:rPr>
                    <w:rFonts w:eastAsia="MS Mincho"/>
                    <w:b/>
                    <w:caps/>
                  </w:rPr>
                </w:pPr>
                <w:r>
                  <w:rPr>
                    <w:rFonts w:ascii="MS Gothic" w:eastAsia="MS Gothic" w:hAnsi="MS Gothic" w:hint="eastAsia"/>
                    <w:b/>
                    <w:caps/>
                  </w:rPr>
                  <w:t>☐</w:t>
                </w:r>
              </w:p>
            </w:sdtContent>
          </w:sdt>
        </w:tc>
        <w:tc>
          <w:tcPr>
            <w:tcW w:w="0" w:type="auto"/>
            <w:vAlign w:val="center"/>
          </w:tcPr>
          <w:p w:rsidR="00AA5FBF" w:rsidRPr="00086B71" w:rsidRDefault="00AA5FBF" w:rsidP="00470281">
            <w:pPr>
              <w:spacing w:after="0"/>
              <w:rPr>
                <w:rFonts w:eastAsia="MS Mincho" w:cs="Times New Roman"/>
                <w:b/>
                <w:caps/>
                <w:sz w:val="18"/>
                <w:szCs w:val="18"/>
              </w:rPr>
            </w:pPr>
            <w:r w:rsidRPr="00086B71">
              <w:rPr>
                <w:sz w:val="18"/>
                <w:szCs w:val="18"/>
              </w:rPr>
              <w:t>Das Fahrzeug ist nicht sicher</w:t>
            </w:r>
          </w:p>
        </w:tc>
        <w:tc>
          <w:tcPr>
            <w:tcW w:w="0" w:type="auto"/>
            <w:tcBorders>
              <w:top w:val="single" w:sz="4" w:space="0" w:color="auto"/>
              <w:bottom w:val="single" w:sz="4" w:space="0" w:color="auto"/>
            </w:tcBorders>
            <w:vAlign w:val="center"/>
          </w:tcPr>
          <w:p w:rsidR="00AA5FBF" w:rsidRDefault="00AA5FBF" w:rsidP="00943444">
            <w:pPr>
              <w:spacing w:after="0"/>
              <w:rPr>
                <w:rFonts w:eastAsia="MS Mincho" w:cs="Times New Roman"/>
                <w:b/>
                <w:caps/>
              </w:rPr>
            </w:pPr>
            <w:permStart w:id="298522351" w:edGrp="everyone"/>
            <w:r>
              <w:rPr>
                <w:rFonts w:eastAsia="MS Mincho" w:cs="Times New Roman"/>
              </w:rPr>
              <w:t xml:space="preserve">             </w:t>
            </w:r>
            <w:permEnd w:id="298522351"/>
          </w:p>
        </w:tc>
        <w:tc>
          <w:tcPr>
            <w:tcW w:w="0" w:type="auto"/>
            <w:tcBorders>
              <w:top w:val="single" w:sz="4" w:space="0" w:color="auto"/>
              <w:bottom w:val="single" w:sz="4" w:space="0" w:color="auto"/>
            </w:tcBorders>
            <w:vAlign w:val="center"/>
          </w:tcPr>
          <w:p w:rsidR="00AA5FBF" w:rsidRDefault="00AA5FBF" w:rsidP="00BD6622">
            <w:pPr>
              <w:spacing w:after="0"/>
              <w:rPr>
                <w:rFonts w:eastAsia="MS Mincho" w:cs="Times New Roman"/>
                <w:b/>
                <w:caps/>
              </w:rPr>
            </w:pPr>
            <w:permStart w:id="1543911933" w:edGrp="everyone"/>
            <w:r>
              <w:rPr>
                <w:rFonts w:eastAsia="MS Mincho" w:cs="Times New Roman"/>
              </w:rPr>
              <w:t xml:space="preserve">             </w:t>
            </w:r>
            <w:permEnd w:id="1543911933"/>
          </w:p>
        </w:tc>
        <w:tc>
          <w:tcPr>
            <w:tcW w:w="0" w:type="auto"/>
            <w:tcBorders>
              <w:top w:val="single" w:sz="4" w:space="0" w:color="auto"/>
              <w:bottom w:val="single" w:sz="4" w:space="0" w:color="auto"/>
            </w:tcBorders>
            <w:vAlign w:val="center"/>
          </w:tcPr>
          <w:p w:rsidR="00AA5FBF" w:rsidRDefault="00AA5FBF" w:rsidP="00AA5FBF">
            <w:pPr>
              <w:spacing w:after="0"/>
              <w:rPr>
                <w:sz w:val="12"/>
                <w:szCs w:val="12"/>
              </w:rPr>
            </w:pPr>
          </w:p>
          <w:p w:rsidR="00AA5FBF" w:rsidRDefault="00AA5FBF" w:rsidP="00AA5FBF">
            <w:pPr>
              <w:spacing w:after="0"/>
              <w:rPr>
                <w:rFonts w:eastAsia="MS Mincho" w:cs="Times New Roman"/>
                <w:b/>
                <w:caps/>
              </w:rPr>
            </w:pPr>
            <w:r w:rsidRPr="00242F18">
              <w:rPr>
                <w:sz w:val="12"/>
                <w:szCs w:val="12"/>
              </w:rPr>
              <w:t xml:space="preserve">Datum </w:t>
            </w:r>
            <w:r>
              <w:rPr>
                <w:sz w:val="12"/>
                <w:szCs w:val="12"/>
              </w:rPr>
              <w:t xml:space="preserve">                                  </w:t>
            </w:r>
            <w:r w:rsidRPr="00242F18">
              <w:rPr>
                <w:sz w:val="12"/>
                <w:szCs w:val="12"/>
              </w:rPr>
              <w:t>Unterschrift</w:t>
            </w:r>
          </w:p>
        </w:tc>
      </w:tr>
      <w:tr w:rsidR="000300AD" w:rsidTr="000B1638">
        <w:trPr>
          <w:trHeight w:val="268"/>
        </w:trPr>
        <w:tc>
          <w:tcPr>
            <w:tcW w:w="0" w:type="auto"/>
          </w:tcPr>
          <w:p w:rsidR="000300AD" w:rsidRPr="00E02677" w:rsidRDefault="000300AD" w:rsidP="00597583">
            <w:pPr>
              <w:spacing w:after="0"/>
              <w:rPr>
                <w:rFonts w:eastAsia="MS Mincho" w:cs="Times New Roman"/>
                <w:b/>
                <w:caps/>
                <w:sz w:val="20"/>
                <w:szCs w:val="20"/>
              </w:rPr>
            </w:pPr>
            <w:permStart w:id="1790191327" w:edGrp="everyone"/>
            <w:r>
              <w:rPr>
                <w:rFonts w:eastAsia="MS Mincho" w:cs="Times New Roman"/>
                <w:b/>
                <w:caps/>
                <w:sz w:val="20"/>
                <w:szCs w:val="20"/>
              </w:rPr>
              <w:t>[…]</w:t>
            </w:r>
            <w:permEnd w:id="1790191327"/>
          </w:p>
        </w:tc>
        <w:tc>
          <w:tcPr>
            <w:tcW w:w="0" w:type="auto"/>
          </w:tcPr>
          <w:p w:rsidR="000300AD" w:rsidRDefault="000300AD" w:rsidP="00597583">
            <w:pPr>
              <w:spacing w:after="0"/>
              <w:rPr>
                <w:rFonts w:eastAsia="MS Mincho" w:cs="Times New Roman"/>
                <w:b/>
                <w:caps/>
              </w:rPr>
            </w:pPr>
            <w:permStart w:id="593843960" w:edGrp="everyone"/>
            <w:r>
              <w:rPr>
                <w:rFonts w:eastAsia="MS Mincho" w:cs="Times New Roman"/>
                <w:b/>
                <w:caps/>
                <w:sz w:val="20"/>
                <w:szCs w:val="20"/>
              </w:rPr>
              <w:t>[…]</w:t>
            </w:r>
            <w:permEnd w:id="593843960"/>
          </w:p>
        </w:tc>
        <w:tc>
          <w:tcPr>
            <w:tcW w:w="0" w:type="auto"/>
          </w:tcPr>
          <w:p w:rsidR="000300AD" w:rsidRDefault="000300AD" w:rsidP="00597583">
            <w:pPr>
              <w:spacing w:after="0"/>
              <w:rPr>
                <w:rFonts w:eastAsia="MS Mincho" w:cs="Times New Roman"/>
                <w:b/>
                <w:caps/>
              </w:rPr>
            </w:pPr>
            <w:permStart w:id="714546635" w:edGrp="everyone"/>
            <w:r>
              <w:rPr>
                <w:rFonts w:eastAsia="MS Mincho" w:cs="Times New Roman"/>
                <w:b/>
                <w:caps/>
                <w:sz w:val="20"/>
                <w:szCs w:val="20"/>
              </w:rPr>
              <w:t>[…]</w:t>
            </w:r>
            <w:permEnd w:id="714546635"/>
          </w:p>
        </w:tc>
        <w:tc>
          <w:tcPr>
            <w:tcW w:w="0" w:type="auto"/>
            <w:vAlign w:val="center"/>
          </w:tcPr>
          <w:p w:rsidR="000300AD" w:rsidRDefault="000300AD" w:rsidP="00470281">
            <w:pPr>
              <w:spacing w:after="0"/>
              <w:rPr>
                <w:rFonts w:ascii="MS Gothic" w:eastAsia="MS Gothic" w:hAnsi="MS Gothic"/>
                <w:b/>
                <w:caps/>
              </w:rPr>
            </w:pPr>
            <w:permStart w:id="1269706669" w:edGrp="everyone"/>
            <w:r>
              <w:rPr>
                <w:rFonts w:eastAsia="MS Mincho" w:cs="Times New Roman"/>
                <w:b/>
                <w:caps/>
                <w:sz w:val="20"/>
                <w:szCs w:val="20"/>
              </w:rPr>
              <w:t>[…]</w:t>
            </w:r>
            <w:permEnd w:id="1269706669"/>
          </w:p>
        </w:tc>
        <w:tc>
          <w:tcPr>
            <w:tcW w:w="0" w:type="auto"/>
            <w:vAlign w:val="center"/>
          </w:tcPr>
          <w:p w:rsidR="000300AD" w:rsidRPr="00086B71" w:rsidRDefault="000300AD" w:rsidP="00470281">
            <w:pPr>
              <w:spacing w:after="0"/>
              <w:rPr>
                <w:sz w:val="18"/>
                <w:szCs w:val="18"/>
              </w:rPr>
            </w:pPr>
            <w:permStart w:id="1618740656" w:edGrp="everyone"/>
            <w:r>
              <w:rPr>
                <w:rFonts w:eastAsia="MS Mincho" w:cs="Times New Roman"/>
                <w:b/>
                <w:caps/>
                <w:sz w:val="20"/>
                <w:szCs w:val="20"/>
              </w:rPr>
              <w:t>[…]</w:t>
            </w:r>
            <w:permEnd w:id="1618740656"/>
          </w:p>
        </w:tc>
        <w:tc>
          <w:tcPr>
            <w:tcW w:w="0" w:type="auto"/>
            <w:tcBorders>
              <w:top w:val="single" w:sz="4" w:space="0" w:color="auto"/>
              <w:bottom w:val="single" w:sz="4" w:space="0" w:color="auto"/>
            </w:tcBorders>
            <w:vAlign w:val="center"/>
          </w:tcPr>
          <w:p w:rsidR="000300AD" w:rsidRDefault="000300AD" w:rsidP="00943444">
            <w:pPr>
              <w:spacing w:after="0"/>
              <w:rPr>
                <w:rFonts w:eastAsia="MS Mincho" w:cs="Times New Roman"/>
              </w:rPr>
            </w:pPr>
            <w:permStart w:id="356201285" w:edGrp="everyone"/>
            <w:r>
              <w:rPr>
                <w:rFonts w:eastAsia="MS Mincho" w:cs="Times New Roman"/>
                <w:b/>
                <w:caps/>
                <w:sz w:val="20"/>
                <w:szCs w:val="20"/>
              </w:rPr>
              <w:t>[…]</w:t>
            </w:r>
            <w:permEnd w:id="356201285"/>
          </w:p>
        </w:tc>
        <w:tc>
          <w:tcPr>
            <w:tcW w:w="0" w:type="auto"/>
            <w:tcBorders>
              <w:top w:val="single" w:sz="4" w:space="0" w:color="auto"/>
              <w:bottom w:val="single" w:sz="4" w:space="0" w:color="auto"/>
            </w:tcBorders>
            <w:vAlign w:val="center"/>
          </w:tcPr>
          <w:p w:rsidR="000300AD" w:rsidRDefault="000300AD" w:rsidP="00BD6622">
            <w:pPr>
              <w:spacing w:after="0"/>
              <w:rPr>
                <w:rFonts w:eastAsia="MS Mincho" w:cs="Times New Roman"/>
              </w:rPr>
            </w:pPr>
            <w:permStart w:id="1046691354" w:edGrp="everyone"/>
            <w:r>
              <w:rPr>
                <w:rFonts w:eastAsia="MS Mincho" w:cs="Times New Roman"/>
                <w:b/>
                <w:caps/>
                <w:sz w:val="20"/>
                <w:szCs w:val="20"/>
              </w:rPr>
              <w:t>[…]</w:t>
            </w:r>
            <w:permEnd w:id="1046691354"/>
          </w:p>
        </w:tc>
        <w:tc>
          <w:tcPr>
            <w:tcW w:w="0" w:type="auto"/>
            <w:tcBorders>
              <w:top w:val="single" w:sz="4" w:space="0" w:color="auto"/>
              <w:bottom w:val="single" w:sz="4" w:space="0" w:color="auto"/>
            </w:tcBorders>
            <w:vAlign w:val="center"/>
          </w:tcPr>
          <w:p w:rsidR="000300AD" w:rsidRDefault="000300AD" w:rsidP="00AA5FBF">
            <w:pPr>
              <w:spacing w:after="0"/>
              <w:rPr>
                <w:sz w:val="12"/>
                <w:szCs w:val="12"/>
              </w:rPr>
            </w:pPr>
            <w:permStart w:id="1847269419" w:edGrp="everyone"/>
            <w:r>
              <w:rPr>
                <w:rFonts w:eastAsia="MS Mincho" w:cs="Times New Roman"/>
                <w:b/>
                <w:caps/>
                <w:sz w:val="20"/>
                <w:szCs w:val="20"/>
              </w:rPr>
              <w:t>[…]</w:t>
            </w:r>
            <w:permEnd w:id="1847269419"/>
          </w:p>
        </w:tc>
      </w:tr>
    </w:tbl>
    <w:p w:rsidR="00732CFD" w:rsidRDefault="00732CFD">
      <w:pPr>
        <w:rPr>
          <w:b/>
        </w:rPr>
        <w:sectPr w:rsidR="00732CFD" w:rsidSect="000B1638">
          <w:footerReference w:type="first" r:id="rId14"/>
          <w:pgSz w:w="16838" w:h="11906" w:orient="landscape" w:code="9"/>
          <w:pgMar w:top="1418" w:right="1134" w:bottom="1418" w:left="1134" w:header="420" w:footer="709" w:gutter="0"/>
          <w:cols w:space="708"/>
          <w:titlePg/>
          <w:docGrid w:linePitch="360"/>
        </w:sectPr>
      </w:pPr>
    </w:p>
    <w:p w:rsidR="000B1638" w:rsidRDefault="000B1638">
      <w:pPr>
        <w:rPr>
          <w:b/>
        </w:rPr>
      </w:pPr>
    </w:p>
    <w:p w:rsidR="00DC2E99" w:rsidRPr="007D0B7C" w:rsidRDefault="007D0B7C">
      <w:pPr>
        <w:rPr>
          <w:b/>
        </w:rPr>
      </w:pPr>
      <w:r>
        <w:rPr>
          <w:b/>
        </w:rPr>
        <w:t>A</w:t>
      </w:r>
      <w:r w:rsidR="00C33B76">
        <w:rPr>
          <w:b/>
        </w:rPr>
        <w:t>NHANG</w:t>
      </w:r>
      <w:r>
        <w:rPr>
          <w:b/>
        </w:rPr>
        <w:t xml:space="preserve"> </w:t>
      </w:r>
      <w:r w:rsidR="00A2084C">
        <w:rPr>
          <w:b/>
        </w:rPr>
        <w:t>8</w:t>
      </w:r>
      <w:r w:rsidR="000D00A0">
        <w:rPr>
          <w:b/>
        </w:rPr>
        <w:t xml:space="preserve">.2 </w:t>
      </w:r>
      <w:r w:rsidR="00F361D8">
        <w:rPr>
          <w:b/>
        </w:rPr>
        <w:t>NOTFALLPLAN</w:t>
      </w:r>
    </w:p>
    <w:p w:rsidR="00DC2E99" w:rsidRDefault="00DC2E99"/>
    <w:p w:rsidR="00CD0473" w:rsidRPr="00CD0473" w:rsidRDefault="00BC42D2" w:rsidP="00CD0473">
      <w:pPr>
        <w:rPr>
          <w:rFonts w:eastAsia="MS Mincho"/>
          <w:color w:val="0000FF"/>
          <w:lang w:val="de-CH"/>
        </w:rPr>
      </w:pPr>
      <w:r>
        <w:rPr>
          <w:noProof/>
        </w:rPr>
        <mc:AlternateContent>
          <mc:Choice Requires="wps">
            <w:drawing>
              <wp:anchor distT="0" distB="0" distL="114300" distR="114300" simplePos="0" relativeHeight="251659264" behindDoc="0" locked="0" layoutInCell="1" allowOverlap="1" wp14:anchorId="2D3C7DF9" wp14:editId="04B98E48">
                <wp:simplePos x="0" y="0"/>
                <wp:positionH relativeFrom="column">
                  <wp:posOffset>31115</wp:posOffset>
                </wp:positionH>
                <wp:positionV relativeFrom="paragraph">
                  <wp:posOffset>17145</wp:posOffset>
                </wp:positionV>
                <wp:extent cx="5715000" cy="9082294"/>
                <wp:effectExtent l="38100" t="38100" r="38100" b="4318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082294"/>
                        </a:xfrm>
                        <a:prstGeom prst="rect">
                          <a:avLst/>
                        </a:prstGeom>
                        <a:solidFill>
                          <a:srgbClr val="FFFFFF"/>
                        </a:solidFill>
                        <a:ln w="76200">
                          <a:solidFill>
                            <a:srgbClr val="FF0000"/>
                          </a:solidFill>
                          <a:miter lim="800000"/>
                          <a:headEnd/>
                          <a:tailEnd/>
                        </a:ln>
                      </wps:spPr>
                      <wps:txbx>
                        <w:txbxContent>
                          <w:p w:rsidR="009375B7" w:rsidRDefault="009375B7" w:rsidP="00BC42D2">
                            <w:pPr>
                              <w:jc w:val="center"/>
                              <w:rPr>
                                <w:b/>
                                <w:color w:val="000000" w:themeColor="text1"/>
                                <w:sz w:val="36"/>
                              </w:rPr>
                            </w:pPr>
                          </w:p>
                          <w:p w:rsidR="009375B7" w:rsidRPr="004F232A" w:rsidRDefault="009375B7" w:rsidP="00BC42D2">
                            <w:pPr>
                              <w:jc w:val="center"/>
                              <w:rPr>
                                <w:b/>
                                <w:color w:val="000000" w:themeColor="text1"/>
                                <w:sz w:val="44"/>
                              </w:rPr>
                            </w:pPr>
                            <w:r>
                              <w:rPr>
                                <w:b/>
                                <w:color w:val="000000" w:themeColor="text1"/>
                                <w:sz w:val="44"/>
                              </w:rPr>
                              <w:t>NOTFALLPLAN</w:t>
                            </w:r>
                          </w:p>
                          <w:p w:rsidR="009375B7" w:rsidRDefault="009375B7" w:rsidP="00BC42D2">
                            <w:pPr>
                              <w:rPr>
                                <w:b/>
                                <w:color w:val="000000" w:themeColor="text1"/>
                              </w:rPr>
                            </w:pPr>
                            <w:r w:rsidRPr="004F232A">
                              <w:rPr>
                                <w:b/>
                                <w:color w:val="000000" w:themeColor="text1"/>
                              </w:rPr>
                              <w:t xml:space="preserve"> </w:t>
                            </w:r>
                          </w:p>
                          <w:p w:rsidR="009375B7" w:rsidRPr="004F232A" w:rsidRDefault="009375B7" w:rsidP="00BC42D2">
                            <w:pPr>
                              <w:rPr>
                                <w:b/>
                                <w:color w:val="000000" w:themeColor="text1"/>
                              </w:rPr>
                            </w:pPr>
                          </w:p>
                          <w:p w:rsidR="009375B7" w:rsidRPr="005B7BA6" w:rsidRDefault="009375B7" w:rsidP="00BC42D2">
                            <w:pPr>
                              <w:spacing w:after="0"/>
                              <w:rPr>
                                <w:b/>
                                <w:color w:val="000000" w:themeColor="text1"/>
                                <w:sz w:val="28"/>
                              </w:rPr>
                            </w:pPr>
                            <w:r>
                              <w:rPr>
                                <w:b/>
                                <w:color w:val="000000" w:themeColor="text1"/>
                                <w:sz w:val="28"/>
                              </w:rPr>
                              <w:t xml:space="preserve">         Wesentliche Beispiele:</w:t>
                            </w:r>
                          </w:p>
                          <w:p w:rsidR="009375B7" w:rsidRPr="004F232A" w:rsidRDefault="009375B7" w:rsidP="00BC42D2">
                            <w:pPr>
                              <w:spacing w:after="0"/>
                              <w:rPr>
                                <w:b/>
                                <w:color w:val="000000" w:themeColor="text1"/>
                              </w:rPr>
                            </w:pPr>
                          </w:p>
                          <w:p w:rsidR="009375B7" w:rsidRDefault="009375B7" w:rsidP="00BC42D2">
                            <w:pPr>
                              <w:pStyle w:val="Listenabsatz"/>
                              <w:numPr>
                                <w:ilvl w:val="0"/>
                                <w:numId w:val="22"/>
                              </w:numPr>
                              <w:rPr>
                                <w:b/>
                                <w:color w:val="000000" w:themeColor="text1"/>
                              </w:rPr>
                            </w:pPr>
                            <w:r>
                              <w:rPr>
                                <w:b/>
                                <w:color w:val="000000" w:themeColor="text1"/>
                              </w:rPr>
                              <w:t xml:space="preserve">Anzeichen für Manipulationen an Verschlüssen oder Siegeln, </w:t>
                            </w:r>
                          </w:p>
                          <w:p w:rsidR="009375B7" w:rsidRDefault="009375B7" w:rsidP="0004139F">
                            <w:pPr>
                              <w:pStyle w:val="Listenabsatz"/>
                              <w:rPr>
                                <w:b/>
                                <w:color w:val="000000" w:themeColor="text1"/>
                              </w:rPr>
                            </w:pPr>
                          </w:p>
                          <w:p w:rsidR="009375B7" w:rsidRDefault="009375B7" w:rsidP="0004139F">
                            <w:pPr>
                              <w:pStyle w:val="Listenabsatz"/>
                              <w:numPr>
                                <w:ilvl w:val="0"/>
                                <w:numId w:val="22"/>
                              </w:numPr>
                              <w:rPr>
                                <w:b/>
                                <w:color w:val="000000" w:themeColor="text1"/>
                              </w:rPr>
                            </w:pPr>
                            <w:r>
                              <w:rPr>
                                <w:b/>
                                <w:color w:val="000000" w:themeColor="text1"/>
                              </w:rPr>
                              <w:t>Beschädigte TIR-Seile,</w:t>
                            </w:r>
                          </w:p>
                          <w:p w:rsidR="009375B7" w:rsidRPr="0004139F" w:rsidRDefault="009375B7" w:rsidP="0004139F">
                            <w:pPr>
                              <w:pStyle w:val="Listenabsatz"/>
                              <w:rPr>
                                <w:b/>
                                <w:color w:val="000000" w:themeColor="text1"/>
                              </w:rPr>
                            </w:pPr>
                          </w:p>
                          <w:p w:rsidR="009375B7" w:rsidRDefault="009375B7" w:rsidP="00BC42D2">
                            <w:pPr>
                              <w:pStyle w:val="Listenabsatz"/>
                              <w:numPr>
                                <w:ilvl w:val="0"/>
                                <w:numId w:val="22"/>
                              </w:numPr>
                              <w:rPr>
                                <w:b/>
                                <w:color w:val="000000" w:themeColor="text1"/>
                              </w:rPr>
                            </w:pPr>
                            <w:r>
                              <w:rPr>
                                <w:b/>
                                <w:color w:val="000000" w:themeColor="text1"/>
                              </w:rPr>
                              <w:t xml:space="preserve">Die </w:t>
                            </w:r>
                            <w:r w:rsidRPr="004F232A">
                              <w:rPr>
                                <w:b/>
                                <w:color w:val="000000" w:themeColor="text1"/>
                              </w:rPr>
                              <w:t>Luftfracht weist eine Besch</w:t>
                            </w:r>
                            <w:r>
                              <w:rPr>
                                <w:b/>
                                <w:color w:val="000000" w:themeColor="text1"/>
                              </w:rPr>
                              <w:t>ädigung bzw. Manipulation auf,</w:t>
                            </w:r>
                          </w:p>
                          <w:p w:rsidR="009375B7" w:rsidRPr="008A1897" w:rsidRDefault="009375B7" w:rsidP="00BC42D2">
                            <w:pPr>
                              <w:pStyle w:val="Listenabsatz"/>
                              <w:rPr>
                                <w:b/>
                                <w:color w:val="000000" w:themeColor="text1"/>
                              </w:rPr>
                            </w:pPr>
                          </w:p>
                          <w:p w:rsidR="009375B7" w:rsidRDefault="009375B7" w:rsidP="00BC42D2">
                            <w:pPr>
                              <w:pStyle w:val="Listenabsatz"/>
                              <w:numPr>
                                <w:ilvl w:val="0"/>
                                <w:numId w:val="22"/>
                              </w:numPr>
                              <w:rPr>
                                <w:b/>
                                <w:color w:val="000000" w:themeColor="text1"/>
                              </w:rPr>
                            </w:pPr>
                            <w:r>
                              <w:rPr>
                                <w:b/>
                                <w:color w:val="000000" w:themeColor="text1"/>
                              </w:rPr>
                              <w:t>Ein Einbruch hat stattgefunden,</w:t>
                            </w:r>
                          </w:p>
                          <w:p w:rsidR="009375B7" w:rsidRPr="008A1897" w:rsidRDefault="009375B7" w:rsidP="00BC42D2">
                            <w:pPr>
                              <w:pStyle w:val="Listenabsatz"/>
                              <w:rPr>
                                <w:b/>
                                <w:color w:val="000000" w:themeColor="text1"/>
                              </w:rPr>
                            </w:pPr>
                          </w:p>
                          <w:p w:rsidR="009375B7" w:rsidRDefault="009375B7" w:rsidP="00BC42D2">
                            <w:pPr>
                              <w:pStyle w:val="Listenabsatz"/>
                              <w:numPr>
                                <w:ilvl w:val="0"/>
                                <w:numId w:val="22"/>
                              </w:numPr>
                              <w:rPr>
                                <w:b/>
                                <w:color w:val="000000" w:themeColor="text1"/>
                              </w:rPr>
                            </w:pPr>
                            <w:r>
                              <w:rPr>
                                <w:b/>
                                <w:color w:val="000000" w:themeColor="text1"/>
                              </w:rPr>
                              <w:t>Ein verdächtiger Gegenstand wird gefunden sowie</w:t>
                            </w:r>
                          </w:p>
                          <w:p w:rsidR="009375B7" w:rsidRPr="008A1897" w:rsidRDefault="009375B7" w:rsidP="00BC42D2">
                            <w:pPr>
                              <w:pStyle w:val="Listenabsatz"/>
                              <w:rPr>
                                <w:b/>
                                <w:color w:val="000000" w:themeColor="text1"/>
                              </w:rPr>
                            </w:pPr>
                          </w:p>
                          <w:p w:rsidR="009375B7" w:rsidRPr="004F232A" w:rsidRDefault="009375B7" w:rsidP="00BC42D2">
                            <w:pPr>
                              <w:pStyle w:val="Listenabsatz"/>
                              <w:numPr>
                                <w:ilvl w:val="0"/>
                                <w:numId w:val="22"/>
                              </w:numPr>
                              <w:rPr>
                                <w:b/>
                                <w:color w:val="000000" w:themeColor="text1"/>
                              </w:rPr>
                            </w:pPr>
                            <w:r w:rsidRPr="004F232A">
                              <w:rPr>
                                <w:b/>
                                <w:color w:val="000000" w:themeColor="text1"/>
                              </w:rPr>
                              <w:t>Eine telef</w:t>
                            </w:r>
                            <w:r>
                              <w:rPr>
                                <w:b/>
                                <w:color w:val="000000" w:themeColor="text1"/>
                              </w:rPr>
                              <w:t>onische Bombendrohung liegt vor.</w:t>
                            </w:r>
                          </w:p>
                          <w:p w:rsidR="009375B7" w:rsidRDefault="009375B7" w:rsidP="00BC42D2">
                            <w:pPr>
                              <w:ind w:firstLine="60"/>
                              <w:rPr>
                                <w:b/>
                                <w:color w:val="000000" w:themeColor="text1"/>
                              </w:rPr>
                            </w:pPr>
                          </w:p>
                          <w:p w:rsidR="009375B7" w:rsidRPr="004F232A" w:rsidRDefault="009375B7" w:rsidP="00BC42D2">
                            <w:pPr>
                              <w:ind w:firstLine="60"/>
                              <w:rPr>
                                <w:b/>
                                <w:color w:val="000000" w:themeColor="text1"/>
                              </w:rPr>
                            </w:pPr>
                          </w:p>
                          <w:p w:rsidR="009375B7" w:rsidRDefault="009375B7" w:rsidP="00E131D5">
                            <w:pPr>
                              <w:spacing w:after="0"/>
                              <w:rPr>
                                <w:b/>
                                <w:color w:val="000000" w:themeColor="text1"/>
                                <w:sz w:val="28"/>
                              </w:rPr>
                            </w:pPr>
                            <w:r>
                              <w:rPr>
                                <w:b/>
                                <w:color w:val="000000" w:themeColor="text1"/>
                                <w:sz w:val="28"/>
                              </w:rPr>
                              <w:t xml:space="preserve">        </w:t>
                            </w:r>
                            <w:r w:rsidRPr="004F232A">
                              <w:rPr>
                                <w:b/>
                                <w:color w:val="000000" w:themeColor="text1"/>
                                <w:sz w:val="28"/>
                              </w:rPr>
                              <w:t>Maßnahmen:</w:t>
                            </w:r>
                          </w:p>
                          <w:p w:rsidR="009375B7" w:rsidRPr="004F232A" w:rsidRDefault="009375B7" w:rsidP="00E131D5">
                            <w:pPr>
                              <w:spacing w:after="0"/>
                              <w:rPr>
                                <w:b/>
                                <w:color w:val="000000" w:themeColor="text1"/>
                                <w:sz w:val="28"/>
                              </w:rPr>
                            </w:pPr>
                          </w:p>
                          <w:p w:rsidR="009375B7" w:rsidRPr="00E4663F" w:rsidRDefault="009375B7" w:rsidP="00BC42D2">
                            <w:pPr>
                              <w:pStyle w:val="Listenabsatz"/>
                              <w:numPr>
                                <w:ilvl w:val="0"/>
                                <w:numId w:val="22"/>
                              </w:numPr>
                              <w:rPr>
                                <w:b/>
                                <w:color w:val="000000" w:themeColor="text1"/>
                              </w:rPr>
                            </w:pPr>
                            <w:r>
                              <w:rPr>
                                <w:b/>
                                <w:color w:val="000000" w:themeColor="text1"/>
                              </w:rPr>
                              <w:t>Stellt der Fahrer oder das Begleitpersonal Anzeichen von Manipulation fest oder hat den Verdacht, dass eine Bombe eingebracht wurde, muss der Vorgesetzte informiert werden und die Luftfracht/Luftpost wird nur mit entsprechender Mit</w:t>
                            </w:r>
                            <w:r w:rsidRPr="00E4663F">
                              <w:rPr>
                                <w:b/>
                                <w:color w:val="000000" w:themeColor="text1"/>
                              </w:rPr>
                              <w:t xml:space="preserve">teilung </w:t>
                            </w:r>
                            <w:r>
                              <w:rPr>
                                <w:b/>
                                <w:color w:val="000000" w:themeColor="text1"/>
                              </w:rPr>
                              <w:t>an den reglementierten Beauftragten zugestellt,</w:t>
                            </w:r>
                          </w:p>
                          <w:p w:rsidR="009375B7" w:rsidRPr="00E4663F" w:rsidRDefault="009375B7" w:rsidP="0004139F">
                            <w:pPr>
                              <w:pStyle w:val="Listenabsatz"/>
                              <w:rPr>
                                <w:b/>
                                <w:color w:val="000000" w:themeColor="text1"/>
                              </w:rPr>
                            </w:pPr>
                          </w:p>
                          <w:p w:rsidR="009375B7" w:rsidRDefault="009375B7" w:rsidP="00E4663F">
                            <w:pPr>
                              <w:pStyle w:val="Listenabsatz"/>
                              <w:numPr>
                                <w:ilvl w:val="0"/>
                                <w:numId w:val="30"/>
                              </w:numPr>
                              <w:spacing w:after="0" w:line="276" w:lineRule="auto"/>
                              <w:jc w:val="both"/>
                              <w:rPr>
                                <w:b/>
                                <w:color w:val="000000" w:themeColor="text1"/>
                              </w:rPr>
                            </w:pPr>
                            <w:r>
                              <w:rPr>
                                <w:b/>
                                <w:color w:val="000000" w:themeColor="text1"/>
                              </w:rPr>
                              <w:t>Sicherheitsbeauftragten oder Stellvertreter sowie Vorgesetzten</w:t>
                            </w:r>
                            <w:r w:rsidRPr="00E4663F">
                              <w:rPr>
                                <w:b/>
                                <w:color w:val="000000" w:themeColor="text1"/>
                              </w:rPr>
                              <w:t xml:space="preserve"> </w:t>
                            </w:r>
                            <w:r>
                              <w:rPr>
                                <w:b/>
                                <w:color w:val="000000" w:themeColor="text1"/>
                              </w:rPr>
                              <w:t>informieren:</w:t>
                            </w:r>
                          </w:p>
                          <w:p w:rsidR="009375B7" w:rsidRDefault="009375B7" w:rsidP="000873FC">
                            <w:pPr>
                              <w:pStyle w:val="Listenabsatz"/>
                              <w:spacing w:after="0" w:line="276" w:lineRule="auto"/>
                              <w:jc w:val="both"/>
                              <w:rPr>
                                <w:b/>
                                <w:color w:val="000000" w:themeColor="text1"/>
                              </w:rPr>
                            </w:pPr>
                          </w:p>
                          <w:p w:rsidR="009375B7" w:rsidRPr="000873FC" w:rsidRDefault="009375B7" w:rsidP="000873FC">
                            <w:pPr>
                              <w:pStyle w:val="Listenabsatz"/>
                              <w:spacing w:line="276" w:lineRule="auto"/>
                              <w:rPr>
                                <w:rFonts w:eastAsia="MS Mincho" w:cs="Times New Roman"/>
                                <w:b/>
                              </w:rPr>
                            </w:pPr>
                            <w:r>
                              <w:rPr>
                                <w:rFonts w:eastAsia="MS Mincho" w:cs="Times New Roman"/>
                                <w:b/>
                              </w:rPr>
                              <w:t>Sicherheitsbeauftragter</w:t>
                            </w:r>
                            <w:r w:rsidRPr="000873FC">
                              <w:rPr>
                                <w:rFonts w:eastAsia="MS Mincho" w:cs="Times New Roman"/>
                                <w:b/>
                              </w:rPr>
                              <w:t>/ Stellvertreter:</w:t>
                            </w:r>
                          </w:p>
                          <w:p w:rsidR="009375B7" w:rsidRPr="000873FC" w:rsidRDefault="009375B7" w:rsidP="000873FC">
                            <w:pPr>
                              <w:pStyle w:val="Listenabsatz"/>
                              <w:spacing w:line="276" w:lineRule="auto"/>
                              <w:rPr>
                                <w:rFonts w:eastAsia="MS Mincho" w:cs="Times New Roman"/>
                                <w:b/>
                                <w:i/>
                              </w:rPr>
                            </w:pPr>
                            <w:permStart w:id="2049724594" w:edGrp="everyone"/>
                            <w:r>
                              <w:rPr>
                                <w:rFonts w:eastAsia="MS Mincho" w:cs="Times New Roman"/>
                                <w:b/>
                                <w:i/>
                              </w:rPr>
                              <w:t>Vorname und Nachn</w:t>
                            </w:r>
                            <w:r w:rsidRPr="000873FC">
                              <w:rPr>
                                <w:rFonts w:eastAsia="MS Mincho" w:cs="Times New Roman"/>
                                <w:b/>
                                <w:i/>
                              </w:rPr>
                              <w:t>ame sowie Telefonnummer</w:t>
                            </w:r>
                          </w:p>
                          <w:permEnd w:id="2049724594"/>
                          <w:p w:rsidR="009375B7" w:rsidRPr="000873FC" w:rsidRDefault="009375B7" w:rsidP="000873FC">
                            <w:pPr>
                              <w:pStyle w:val="Listenabsatz"/>
                              <w:spacing w:line="276" w:lineRule="auto"/>
                              <w:rPr>
                                <w:rFonts w:eastAsia="MS Mincho" w:cs="Times New Roman"/>
                                <w:b/>
                              </w:rPr>
                            </w:pPr>
                          </w:p>
                          <w:p w:rsidR="009375B7" w:rsidRDefault="009375B7" w:rsidP="000873FC">
                            <w:pPr>
                              <w:pStyle w:val="Listenabsatz"/>
                              <w:spacing w:line="276" w:lineRule="auto"/>
                              <w:rPr>
                                <w:rFonts w:eastAsia="MS Mincho" w:cs="Times New Roman"/>
                                <w:b/>
                              </w:rPr>
                            </w:pPr>
                            <w:r w:rsidRPr="000873FC">
                              <w:rPr>
                                <w:rFonts w:eastAsia="MS Mincho" w:cs="Times New Roman"/>
                                <w:b/>
                              </w:rPr>
                              <w:t>Vorgesetzter</w:t>
                            </w:r>
                            <w:r>
                              <w:rPr>
                                <w:rFonts w:eastAsia="MS Mincho" w:cs="Times New Roman"/>
                                <w:b/>
                              </w:rPr>
                              <w:t>:</w:t>
                            </w:r>
                          </w:p>
                          <w:p w:rsidR="009375B7" w:rsidRPr="000873FC" w:rsidRDefault="009375B7" w:rsidP="000873FC">
                            <w:pPr>
                              <w:pStyle w:val="Listenabsatz"/>
                              <w:spacing w:line="276" w:lineRule="auto"/>
                              <w:rPr>
                                <w:rFonts w:eastAsia="MS Mincho" w:cs="Times New Roman"/>
                                <w:b/>
                                <w:i/>
                              </w:rPr>
                            </w:pPr>
                            <w:permStart w:id="122104477" w:edGrp="everyone"/>
                            <w:r w:rsidRPr="000873FC">
                              <w:rPr>
                                <w:rFonts w:eastAsia="MS Mincho" w:cs="Times New Roman"/>
                                <w:b/>
                                <w:i/>
                              </w:rPr>
                              <w:t>Vorname und Nachname sowie Telefonnummer</w:t>
                            </w:r>
                          </w:p>
                          <w:permEnd w:id="122104477"/>
                          <w:p w:rsidR="009375B7" w:rsidRDefault="009375B7" w:rsidP="00BC42D2">
                            <w:pPr>
                              <w:pStyle w:val="Listenabsatz"/>
                              <w:rPr>
                                <w:rFonts w:eastAsia="MS Mincho" w:cs="Times New Roman"/>
                              </w:rPr>
                            </w:pPr>
                          </w:p>
                          <w:p w:rsidR="009375B7" w:rsidRPr="004F232A" w:rsidRDefault="009375B7" w:rsidP="00BC42D2">
                            <w:pPr>
                              <w:pStyle w:val="Listenabsatz"/>
                              <w:rPr>
                                <w:b/>
                                <w:color w:val="000000" w:themeColor="text1"/>
                              </w:rPr>
                            </w:pPr>
                          </w:p>
                          <w:p w:rsidR="009375B7" w:rsidRPr="004F232A" w:rsidRDefault="009375B7" w:rsidP="00BC42D2">
                            <w:pPr>
                              <w:pStyle w:val="Listenabsatz"/>
                              <w:numPr>
                                <w:ilvl w:val="0"/>
                                <w:numId w:val="22"/>
                              </w:numPr>
                              <w:rPr>
                                <w:b/>
                                <w:color w:val="000000" w:themeColor="text1"/>
                              </w:rPr>
                            </w:pPr>
                            <w:r w:rsidRPr="004F232A">
                              <w:rPr>
                                <w:b/>
                                <w:color w:val="000000" w:themeColor="text1"/>
                              </w:rPr>
                              <w:t xml:space="preserve">Ruhe bewahren </w:t>
                            </w:r>
                            <w:r>
                              <w:rPr>
                                <w:b/>
                                <w:color w:val="000000" w:themeColor="text1"/>
                              </w:rPr>
                              <w:t>und Umfeld informieren,</w:t>
                            </w:r>
                          </w:p>
                          <w:p w:rsidR="009375B7" w:rsidRPr="004F232A" w:rsidRDefault="009375B7" w:rsidP="00BC42D2">
                            <w:pPr>
                              <w:pStyle w:val="Listenabsatz"/>
                              <w:rPr>
                                <w:b/>
                                <w:color w:val="000000" w:themeColor="text1"/>
                              </w:rPr>
                            </w:pPr>
                          </w:p>
                          <w:p w:rsidR="009375B7" w:rsidRPr="004F232A" w:rsidRDefault="009375B7" w:rsidP="00BC42D2">
                            <w:pPr>
                              <w:pStyle w:val="Listenabsatz"/>
                              <w:numPr>
                                <w:ilvl w:val="0"/>
                                <w:numId w:val="22"/>
                              </w:numPr>
                              <w:rPr>
                                <w:b/>
                                <w:color w:val="000000" w:themeColor="text1"/>
                              </w:rPr>
                            </w:pPr>
                            <w:r w:rsidRPr="004F232A">
                              <w:rPr>
                                <w:b/>
                                <w:color w:val="000000" w:themeColor="text1"/>
                              </w:rPr>
                              <w:t>Zuständige Leitstelle (112) alarmieren</w:t>
                            </w:r>
                            <w:r>
                              <w:rPr>
                                <w:b/>
                                <w:color w:val="000000" w:themeColor="text1"/>
                              </w:rPr>
                              <w:t xml:space="preserve"> sowie</w:t>
                            </w:r>
                          </w:p>
                          <w:p w:rsidR="009375B7" w:rsidRPr="004F232A" w:rsidRDefault="009375B7" w:rsidP="00BC42D2">
                            <w:pPr>
                              <w:pStyle w:val="Listenabsatz"/>
                              <w:rPr>
                                <w:b/>
                                <w:color w:val="000000" w:themeColor="text1"/>
                              </w:rPr>
                            </w:pPr>
                          </w:p>
                          <w:p w:rsidR="009375B7" w:rsidRPr="004F232A" w:rsidRDefault="009375B7" w:rsidP="00BC42D2">
                            <w:pPr>
                              <w:pStyle w:val="Listenabsatz"/>
                              <w:numPr>
                                <w:ilvl w:val="0"/>
                                <w:numId w:val="22"/>
                              </w:numPr>
                              <w:rPr>
                                <w:b/>
                                <w:color w:val="000000" w:themeColor="text1"/>
                              </w:rPr>
                            </w:pPr>
                            <w:r w:rsidRPr="004F232A">
                              <w:rPr>
                                <w:b/>
                                <w:color w:val="000000" w:themeColor="text1"/>
                              </w:rPr>
                              <w:t>Individuelle f</w:t>
                            </w:r>
                            <w:r>
                              <w:rPr>
                                <w:b/>
                                <w:color w:val="000000" w:themeColor="text1"/>
                              </w:rPr>
                              <w:t>irmeninterne Regelungen beachten.</w:t>
                            </w:r>
                          </w:p>
                          <w:p w:rsidR="009375B7" w:rsidRPr="004F232A" w:rsidRDefault="009375B7" w:rsidP="00BC42D2">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C7DF9" id="_x0000_t202" coordsize="21600,21600" o:spt="202" path="m,l,21600r21600,l21600,xe">
                <v:stroke joinstyle="miter"/>
                <v:path gradientshapeok="t" o:connecttype="rect"/>
              </v:shapetype>
              <v:shape id="Textfeld 2" o:spid="_x0000_s1026" type="#_x0000_t202" style="position:absolute;margin-left:2.45pt;margin-top:1.35pt;width:450pt;height:7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" strokecolor="red" strokeweight="6pt">
                <v:textbox>
                  <w:txbxContent>
                    <w:p w:rsidR="009375B7" w:rsidRDefault="009375B7" w:rsidP="00BC42D2">
                      <w:pPr>
                        <w:jc w:val="center"/>
                        <w:rPr>
                          <w:b/>
                          <w:color w:val="000000" w:themeColor="text1"/>
                          <w:sz w:val="36"/>
                        </w:rPr>
                      </w:pPr>
                    </w:p>
                    <w:p w:rsidR="009375B7" w:rsidRPr="004F232A" w:rsidRDefault="009375B7" w:rsidP="00BC42D2">
                      <w:pPr>
                        <w:jc w:val="center"/>
                        <w:rPr>
                          <w:b/>
                          <w:color w:val="000000" w:themeColor="text1"/>
                          <w:sz w:val="44"/>
                        </w:rPr>
                      </w:pPr>
                      <w:r>
                        <w:rPr>
                          <w:b/>
                          <w:color w:val="000000" w:themeColor="text1"/>
                          <w:sz w:val="44"/>
                        </w:rPr>
                        <w:t>NOTFALLPLAN</w:t>
                      </w:r>
                    </w:p>
                    <w:p w:rsidR="009375B7" w:rsidRDefault="009375B7" w:rsidP="00BC42D2">
                      <w:pPr>
                        <w:rPr>
                          <w:b/>
                          <w:color w:val="000000" w:themeColor="text1"/>
                        </w:rPr>
                      </w:pPr>
                      <w:r w:rsidRPr="004F232A">
                        <w:rPr>
                          <w:b/>
                          <w:color w:val="000000" w:themeColor="text1"/>
                        </w:rPr>
                        <w:t xml:space="preserve"> </w:t>
                      </w:r>
                    </w:p>
                    <w:p w:rsidR="009375B7" w:rsidRPr="004F232A" w:rsidRDefault="009375B7" w:rsidP="00BC42D2">
                      <w:pPr>
                        <w:rPr>
                          <w:b/>
                          <w:color w:val="000000" w:themeColor="text1"/>
                        </w:rPr>
                      </w:pPr>
                    </w:p>
                    <w:p w:rsidR="009375B7" w:rsidRPr="005B7BA6" w:rsidRDefault="009375B7" w:rsidP="00BC42D2">
                      <w:pPr>
                        <w:spacing w:after="0"/>
                        <w:rPr>
                          <w:b/>
                          <w:color w:val="000000" w:themeColor="text1"/>
                          <w:sz w:val="28"/>
                        </w:rPr>
                      </w:pPr>
                      <w:r>
                        <w:rPr>
                          <w:b/>
                          <w:color w:val="000000" w:themeColor="text1"/>
                          <w:sz w:val="28"/>
                        </w:rPr>
                        <w:t xml:space="preserve">         Wesentliche Beispiele:</w:t>
                      </w:r>
                    </w:p>
                    <w:p w:rsidR="009375B7" w:rsidRPr="004F232A" w:rsidRDefault="009375B7" w:rsidP="00BC42D2">
                      <w:pPr>
                        <w:spacing w:after="0"/>
                        <w:rPr>
                          <w:b/>
                          <w:color w:val="000000" w:themeColor="text1"/>
                        </w:rPr>
                      </w:pPr>
                    </w:p>
                    <w:p w:rsidR="009375B7" w:rsidRDefault="009375B7" w:rsidP="00BC42D2">
                      <w:pPr>
                        <w:pStyle w:val="Listenabsatz"/>
                        <w:numPr>
                          <w:ilvl w:val="0"/>
                          <w:numId w:val="22"/>
                        </w:numPr>
                        <w:rPr>
                          <w:b/>
                          <w:color w:val="000000" w:themeColor="text1"/>
                        </w:rPr>
                      </w:pPr>
                      <w:r>
                        <w:rPr>
                          <w:b/>
                          <w:color w:val="000000" w:themeColor="text1"/>
                        </w:rPr>
                        <w:t xml:space="preserve">Anzeichen für Manipulationen an Verschlüssen oder Siegeln, </w:t>
                      </w:r>
                    </w:p>
                    <w:p w:rsidR="009375B7" w:rsidRDefault="009375B7" w:rsidP="0004139F">
                      <w:pPr>
                        <w:pStyle w:val="Listenabsatz"/>
                        <w:rPr>
                          <w:b/>
                          <w:color w:val="000000" w:themeColor="text1"/>
                        </w:rPr>
                      </w:pPr>
                    </w:p>
                    <w:p w:rsidR="009375B7" w:rsidRDefault="009375B7" w:rsidP="0004139F">
                      <w:pPr>
                        <w:pStyle w:val="Listenabsatz"/>
                        <w:numPr>
                          <w:ilvl w:val="0"/>
                          <w:numId w:val="22"/>
                        </w:numPr>
                        <w:rPr>
                          <w:b/>
                          <w:color w:val="000000" w:themeColor="text1"/>
                        </w:rPr>
                      </w:pPr>
                      <w:r>
                        <w:rPr>
                          <w:b/>
                          <w:color w:val="000000" w:themeColor="text1"/>
                        </w:rPr>
                        <w:t>Beschädigte TIR-Seile,</w:t>
                      </w:r>
                    </w:p>
                    <w:p w:rsidR="009375B7" w:rsidRPr="0004139F" w:rsidRDefault="009375B7" w:rsidP="0004139F">
                      <w:pPr>
                        <w:pStyle w:val="Listenabsatz"/>
                        <w:rPr>
                          <w:b/>
                          <w:color w:val="000000" w:themeColor="text1"/>
                        </w:rPr>
                      </w:pPr>
                    </w:p>
                    <w:p w:rsidR="009375B7" w:rsidRDefault="009375B7" w:rsidP="00BC42D2">
                      <w:pPr>
                        <w:pStyle w:val="Listenabsatz"/>
                        <w:numPr>
                          <w:ilvl w:val="0"/>
                          <w:numId w:val="22"/>
                        </w:numPr>
                        <w:rPr>
                          <w:b/>
                          <w:color w:val="000000" w:themeColor="text1"/>
                        </w:rPr>
                      </w:pPr>
                      <w:r>
                        <w:rPr>
                          <w:b/>
                          <w:color w:val="000000" w:themeColor="text1"/>
                        </w:rPr>
                        <w:t xml:space="preserve">Die </w:t>
                      </w:r>
                      <w:r w:rsidRPr="004F232A">
                        <w:rPr>
                          <w:b/>
                          <w:color w:val="000000" w:themeColor="text1"/>
                        </w:rPr>
                        <w:t>Luftfracht weist eine Besch</w:t>
                      </w:r>
                      <w:r>
                        <w:rPr>
                          <w:b/>
                          <w:color w:val="000000" w:themeColor="text1"/>
                        </w:rPr>
                        <w:t>ädigung bzw. Manipulation auf,</w:t>
                      </w:r>
                    </w:p>
                    <w:p w:rsidR="009375B7" w:rsidRPr="008A1897" w:rsidRDefault="009375B7" w:rsidP="00BC42D2">
                      <w:pPr>
                        <w:pStyle w:val="Listenabsatz"/>
                        <w:rPr>
                          <w:b/>
                          <w:color w:val="000000" w:themeColor="text1"/>
                        </w:rPr>
                      </w:pPr>
                    </w:p>
                    <w:p w:rsidR="009375B7" w:rsidRDefault="009375B7" w:rsidP="00BC42D2">
                      <w:pPr>
                        <w:pStyle w:val="Listenabsatz"/>
                        <w:numPr>
                          <w:ilvl w:val="0"/>
                          <w:numId w:val="22"/>
                        </w:numPr>
                        <w:rPr>
                          <w:b/>
                          <w:color w:val="000000" w:themeColor="text1"/>
                        </w:rPr>
                      </w:pPr>
                      <w:r>
                        <w:rPr>
                          <w:b/>
                          <w:color w:val="000000" w:themeColor="text1"/>
                        </w:rPr>
                        <w:t>Ein Einbruch hat stattgefunden,</w:t>
                      </w:r>
                    </w:p>
                    <w:p w:rsidR="009375B7" w:rsidRPr="008A1897" w:rsidRDefault="009375B7" w:rsidP="00BC42D2">
                      <w:pPr>
                        <w:pStyle w:val="Listenabsatz"/>
                        <w:rPr>
                          <w:b/>
                          <w:color w:val="000000" w:themeColor="text1"/>
                        </w:rPr>
                      </w:pPr>
                    </w:p>
                    <w:p w:rsidR="009375B7" w:rsidRDefault="009375B7" w:rsidP="00BC42D2">
                      <w:pPr>
                        <w:pStyle w:val="Listenabsatz"/>
                        <w:numPr>
                          <w:ilvl w:val="0"/>
                          <w:numId w:val="22"/>
                        </w:numPr>
                        <w:rPr>
                          <w:b/>
                          <w:color w:val="000000" w:themeColor="text1"/>
                        </w:rPr>
                      </w:pPr>
                      <w:r>
                        <w:rPr>
                          <w:b/>
                          <w:color w:val="000000" w:themeColor="text1"/>
                        </w:rPr>
                        <w:t>Ein verdächtiger Gegenstand wird gefunden sowie</w:t>
                      </w:r>
                    </w:p>
                    <w:p w:rsidR="009375B7" w:rsidRPr="008A1897" w:rsidRDefault="009375B7" w:rsidP="00BC42D2">
                      <w:pPr>
                        <w:pStyle w:val="Listenabsatz"/>
                        <w:rPr>
                          <w:b/>
                          <w:color w:val="000000" w:themeColor="text1"/>
                        </w:rPr>
                      </w:pPr>
                    </w:p>
                    <w:p w:rsidR="009375B7" w:rsidRPr="004F232A" w:rsidRDefault="009375B7" w:rsidP="00BC42D2">
                      <w:pPr>
                        <w:pStyle w:val="Listenabsatz"/>
                        <w:numPr>
                          <w:ilvl w:val="0"/>
                          <w:numId w:val="22"/>
                        </w:numPr>
                        <w:rPr>
                          <w:b/>
                          <w:color w:val="000000" w:themeColor="text1"/>
                        </w:rPr>
                      </w:pPr>
                      <w:r w:rsidRPr="004F232A">
                        <w:rPr>
                          <w:b/>
                          <w:color w:val="000000" w:themeColor="text1"/>
                        </w:rPr>
                        <w:t>Eine telef</w:t>
                      </w:r>
                      <w:r>
                        <w:rPr>
                          <w:b/>
                          <w:color w:val="000000" w:themeColor="text1"/>
                        </w:rPr>
                        <w:t>onische Bombendrohung liegt vor.</w:t>
                      </w:r>
                    </w:p>
                    <w:p w:rsidR="009375B7" w:rsidRDefault="009375B7" w:rsidP="00BC42D2">
                      <w:pPr>
                        <w:ind w:firstLine="60"/>
                        <w:rPr>
                          <w:b/>
                          <w:color w:val="000000" w:themeColor="text1"/>
                        </w:rPr>
                      </w:pPr>
                    </w:p>
                    <w:p w:rsidR="009375B7" w:rsidRPr="004F232A" w:rsidRDefault="009375B7" w:rsidP="00BC42D2">
                      <w:pPr>
                        <w:ind w:firstLine="60"/>
                        <w:rPr>
                          <w:b/>
                          <w:color w:val="000000" w:themeColor="text1"/>
                        </w:rPr>
                      </w:pPr>
                    </w:p>
                    <w:p w:rsidR="009375B7" w:rsidRDefault="009375B7" w:rsidP="00E131D5">
                      <w:pPr>
                        <w:spacing w:after="0"/>
                        <w:rPr>
                          <w:b/>
                          <w:color w:val="000000" w:themeColor="text1"/>
                          <w:sz w:val="28"/>
                        </w:rPr>
                      </w:pPr>
                      <w:r>
                        <w:rPr>
                          <w:b/>
                          <w:color w:val="000000" w:themeColor="text1"/>
                          <w:sz w:val="28"/>
                        </w:rPr>
                        <w:t xml:space="preserve">        </w:t>
                      </w:r>
                      <w:r w:rsidRPr="004F232A">
                        <w:rPr>
                          <w:b/>
                          <w:color w:val="000000" w:themeColor="text1"/>
                          <w:sz w:val="28"/>
                        </w:rPr>
                        <w:t>Maßnahmen:</w:t>
                      </w:r>
                    </w:p>
                    <w:p w:rsidR="009375B7" w:rsidRPr="004F232A" w:rsidRDefault="009375B7" w:rsidP="00E131D5">
                      <w:pPr>
                        <w:spacing w:after="0"/>
                        <w:rPr>
                          <w:b/>
                          <w:color w:val="000000" w:themeColor="text1"/>
                          <w:sz w:val="28"/>
                        </w:rPr>
                      </w:pPr>
                    </w:p>
                    <w:p w:rsidR="009375B7" w:rsidRPr="00E4663F" w:rsidRDefault="009375B7" w:rsidP="00BC42D2">
                      <w:pPr>
                        <w:pStyle w:val="Listenabsatz"/>
                        <w:numPr>
                          <w:ilvl w:val="0"/>
                          <w:numId w:val="22"/>
                        </w:numPr>
                        <w:rPr>
                          <w:b/>
                          <w:color w:val="000000" w:themeColor="text1"/>
                        </w:rPr>
                      </w:pPr>
                      <w:r>
                        <w:rPr>
                          <w:b/>
                          <w:color w:val="000000" w:themeColor="text1"/>
                        </w:rPr>
                        <w:t>Stellt der Fahrer oder das Begleitpersonal Anzeichen von Manipulation fest oder hat den Verdacht, dass eine Bombe eingebracht wurde, muss der Vorgesetzte informiert werden und die Luftfracht/Luftpost wird nur mit entsprechender Mit</w:t>
                      </w:r>
                      <w:r w:rsidRPr="00E4663F">
                        <w:rPr>
                          <w:b/>
                          <w:color w:val="000000" w:themeColor="text1"/>
                        </w:rPr>
                        <w:t xml:space="preserve">teilung </w:t>
                      </w:r>
                      <w:r>
                        <w:rPr>
                          <w:b/>
                          <w:color w:val="000000" w:themeColor="text1"/>
                        </w:rPr>
                        <w:t>an den reglementierten Beauftragten zugestellt,</w:t>
                      </w:r>
                    </w:p>
                    <w:p w:rsidR="009375B7" w:rsidRPr="00E4663F" w:rsidRDefault="009375B7" w:rsidP="0004139F">
                      <w:pPr>
                        <w:pStyle w:val="Listenabsatz"/>
                        <w:rPr>
                          <w:b/>
                          <w:color w:val="000000" w:themeColor="text1"/>
                        </w:rPr>
                      </w:pPr>
                    </w:p>
                    <w:p w:rsidR="009375B7" w:rsidRDefault="009375B7" w:rsidP="00E4663F">
                      <w:pPr>
                        <w:pStyle w:val="Listenabsatz"/>
                        <w:numPr>
                          <w:ilvl w:val="0"/>
                          <w:numId w:val="30"/>
                        </w:numPr>
                        <w:spacing w:after="0" w:line="276" w:lineRule="auto"/>
                        <w:jc w:val="both"/>
                        <w:rPr>
                          <w:b/>
                          <w:color w:val="000000" w:themeColor="text1"/>
                        </w:rPr>
                      </w:pPr>
                      <w:r>
                        <w:rPr>
                          <w:b/>
                          <w:color w:val="000000" w:themeColor="text1"/>
                        </w:rPr>
                        <w:t>Sicherheitsbeauftragten oder Stellvertreter sowie Vorgesetzten</w:t>
                      </w:r>
                      <w:r w:rsidRPr="00E4663F">
                        <w:rPr>
                          <w:b/>
                          <w:color w:val="000000" w:themeColor="text1"/>
                        </w:rPr>
                        <w:t xml:space="preserve"> </w:t>
                      </w:r>
                      <w:r>
                        <w:rPr>
                          <w:b/>
                          <w:color w:val="000000" w:themeColor="text1"/>
                        </w:rPr>
                        <w:t>informieren:</w:t>
                      </w:r>
                    </w:p>
                    <w:p w:rsidR="009375B7" w:rsidRDefault="009375B7" w:rsidP="000873FC">
                      <w:pPr>
                        <w:pStyle w:val="Listenabsatz"/>
                        <w:spacing w:after="0" w:line="276" w:lineRule="auto"/>
                        <w:jc w:val="both"/>
                        <w:rPr>
                          <w:b/>
                          <w:color w:val="000000" w:themeColor="text1"/>
                        </w:rPr>
                      </w:pPr>
                    </w:p>
                    <w:p w:rsidR="009375B7" w:rsidRPr="000873FC" w:rsidRDefault="009375B7" w:rsidP="000873FC">
                      <w:pPr>
                        <w:pStyle w:val="Listenabsatz"/>
                        <w:spacing w:line="276" w:lineRule="auto"/>
                        <w:rPr>
                          <w:rFonts w:eastAsia="MS Mincho" w:cs="Times New Roman"/>
                          <w:b/>
                        </w:rPr>
                      </w:pPr>
                      <w:r>
                        <w:rPr>
                          <w:rFonts w:eastAsia="MS Mincho" w:cs="Times New Roman"/>
                          <w:b/>
                        </w:rPr>
                        <w:t>Sicherheitsbeauftragter</w:t>
                      </w:r>
                      <w:r w:rsidRPr="000873FC">
                        <w:rPr>
                          <w:rFonts w:eastAsia="MS Mincho" w:cs="Times New Roman"/>
                          <w:b/>
                        </w:rPr>
                        <w:t>/ Stellvertreter:</w:t>
                      </w:r>
                    </w:p>
                    <w:p w:rsidR="009375B7" w:rsidRPr="000873FC" w:rsidRDefault="009375B7" w:rsidP="000873FC">
                      <w:pPr>
                        <w:pStyle w:val="Listenabsatz"/>
                        <w:spacing w:line="276" w:lineRule="auto"/>
                        <w:rPr>
                          <w:rFonts w:eastAsia="MS Mincho" w:cs="Times New Roman"/>
                          <w:b/>
                          <w:i/>
                        </w:rPr>
                      </w:pPr>
                      <w:permStart w:id="2049724594" w:edGrp="everyone"/>
                      <w:r>
                        <w:rPr>
                          <w:rFonts w:eastAsia="MS Mincho" w:cs="Times New Roman"/>
                          <w:b/>
                          <w:i/>
                        </w:rPr>
                        <w:t>Vorname und Nachn</w:t>
                      </w:r>
                      <w:r w:rsidRPr="000873FC">
                        <w:rPr>
                          <w:rFonts w:eastAsia="MS Mincho" w:cs="Times New Roman"/>
                          <w:b/>
                          <w:i/>
                        </w:rPr>
                        <w:t>ame sowie Telefonnummer</w:t>
                      </w:r>
                    </w:p>
                    <w:permEnd w:id="2049724594"/>
                    <w:p w:rsidR="009375B7" w:rsidRPr="000873FC" w:rsidRDefault="009375B7" w:rsidP="000873FC">
                      <w:pPr>
                        <w:pStyle w:val="Listenabsatz"/>
                        <w:spacing w:line="276" w:lineRule="auto"/>
                        <w:rPr>
                          <w:rFonts w:eastAsia="MS Mincho" w:cs="Times New Roman"/>
                          <w:b/>
                        </w:rPr>
                      </w:pPr>
                    </w:p>
                    <w:p w:rsidR="009375B7" w:rsidRDefault="009375B7" w:rsidP="000873FC">
                      <w:pPr>
                        <w:pStyle w:val="Listenabsatz"/>
                        <w:spacing w:line="276" w:lineRule="auto"/>
                        <w:rPr>
                          <w:rFonts w:eastAsia="MS Mincho" w:cs="Times New Roman"/>
                          <w:b/>
                        </w:rPr>
                      </w:pPr>
                      <w:r w:rsidRPr="000873FC">
                        <w:rPr>
                          <w:rFonts w:eastAsia="MS Mincho" w:cs="Times New Roman"/>
                          <w:b/>
                        </w:rPr>
                        <w:t>Vorgesetzter</w:t>
                      </w:r>
                      <w:r>
                        <w:rPr>
                          <w:rFonts w:eastAsia="MS Mincho" w:cs="Times New Roman"/>
                          <w:b/>
                        </w:rPr>
                        <w:t>:</w:t>
                      </w:r>
                    </w:p>
                    <w:p w:rsidR="009375B7" w:rsidRPr="000873FC" w:rsidRDefault="009375B7" w:rsidP="000873FC">
                      <w:pPr>
                        <w:pStyle w:val="Listenabsatz"/>
                        <w:spacing w:line="276" w:lineRule="auto"/>
                        <w:rPr>
                          <w:rFonts w:eastAsia="MS Mincho" w:cs="Times New Roman"/>
                          <w:b/>
                          <w:i/>
                        </w:rPr>
                      </w:pPr>
                      <w:permStart w:id="122104477" w:edGrp="everyone"/>
                      <w:r w:rsidRPr="000873FC">
                        <w:rPr>
                          <w:rFonts w:eastAsia="MS Mincho" w:cs="Times New Roman"/>
                          <w:b/>
                          <w:i/>
                        </w:rPr>
                        <w:t>Vorname und Nachname sowie Telefonnummer</w:t>
                      </w:r>
                    </w:p>
                    <w:permEnd w:id="122104477"/>
                    <w:p w:rsidR="009375B7" w:rsidRDefault="009375B7" w:rsidP="00BC42D2">
                      <w:pPr>
                        <w:pStyle w:val="Listenabsatz"/>
                        <w:rPr>
                          <w:rFonts w:eastAsia="MS Mincho" w:cs="Times New Roman"/>
                        </w:rPr>
                      </w:pPr>
                    </w:p>
                    <w:p w:rsidR="009375B7" w:rsidRPr="004F232A" w:rsidRDefault="009375B7" w:rsidP="00BC42D2">
                      <w:pPr>
                        <w:pStyle w:val="Listenabsatz"/>
                        <w:rPr>
                          <w:b/>
                          <w:color w:val="000000" w:themeColor="text1"/>
                        </w:rPr>
                      </w:pPr>
                    </w:p>
                    <w:p w:rsidR="009375B7" w:rsidRPr="004F232A" w:rsidRDefault="009375B7" w:rsidP="00BC42D2">
                      <w:pPr>
                        <w:pStyle w:val="Listenabsatz"/>
                        <w:numPr>
                          <w:ilvl w:val="0"/>
                          <w:numId w:val="22"/>
                        </w:numPr>
                        <w:rPr>
                          <w:b/>
                          <w:color w:val="000000" w:themeColor="text1"/>
                        </w:rPr>
                      </w:pPr>
                      <w:r w:rsidRPr="004F232A">
                        <w:rPr>
                          <w:b/>
                          <w:color w:val="000000" w:themeColor="text1"/>
                        </w:rPr>
                        <w:t xml:space="preserve">Ruhe bewahren </w:t>
                      </w:r>
                      <w:r>
                        <w:rPr>
                          <w:b/>
                          <w:color w:val="000000" w:themeColor="text1"/>
                        </w:rPr>
                        <w:t>und Umfeld informieren,</w:t>
                      </w:r>
                    </w:p>
                    <w:p w:rsidR="009375B7" w:rsidRPr="004F232A" w:rsidRDefault="009375B7" w:rsidP="00BC42D2">
                      <w:pPr>
                        <w:pStyle w:val="Listenabsatz"/>
                        <w:rPr>
                          <w:b/>
                          <w:color w:val="000000" w:themeColor="text1"/>
                        </w:rPr>
                      </w:pPr>
                    </w:p>
                    <w:p w:rsidR="009375B7" w:rsidRPr="004F232A" w:rsidRDefault="009375B7" w:rsidP="00BC42D2">
                      <w:pPr>
                        <w:pStyle w:val="Listenabsatz"/>
                        <w:numPr>
                          <w:ilvl w:val="0"/>
                          <w:numId w:val="22"/>
                        </w:numPr>
                        <w:rPr>
                          <w:b/>
                          <w:color w:val="000000" w:themeColor="text1"/>
                        </w:rPr>
                      </w:pPr>
                      <w:r w:rsidRPr="004F232A">
                        <w:rPr>
                          <w:b/>
                          <w:color w:val="000000" w:themeColor="text1"/>
                        </w:rPr>
                        <w:t>Zuständige Leitstelle (112) alarmieren</w:t>
                      </w:r>
                      <w:r>
                        <w:rPr>
                          <w:b/>
                          <w:color w:val="000000" w:themeColor="text1"/>
                        </w:rPr>
                        <w:t xml:space="preserve"> sowie</w:t>
                      </w:r>
                    </w:p>
                    <w:p w:rsidR="009375B7" w:rsidRPr="004F232A" w:rsidRDefault="009375B7" w:rsidP="00BC42D2">
                      <w:pPr>
                        <w:pStyle w:val="Listenabsatz"/>
                        <w:rPr>
                          <w:b/>
                          <w:color w:val="000000" w:themeColor="text1"/>
                        </w:rPr>
                      </w:pPr>
                    </w:p>
                    <w:p w:rsidR="009375B7" w:rsidRPr="004F232A" w:rsidRDefault="009375B7" w:rsidP="00BC42D2">
                      <w:pPr>
                        <w:pStyle w:val="Listenabsatz"/>
                        <w:numPr>
                          <w:ilvl w:val="0"/>
                          <w:numId w:val="22"/>
                        </w:numPr>
                        <w:rPr>
                          <w:b/>
                          <w:color w:val="000000" w:themeColor="text1"/>
                        </w:rPr>
                      </w:pPr>
                      <w:r w:rsidRPr="004F232A">
                        <w:rPr>
                          <w:b/>
                          <w:color w:val="000000" w:themeColor="text1"/>
                        </w:rPr>
                        <w:t>Individuelle f</w:t>
                      </w:r>
                      <w:r>
                        <w:rPr>
                          <w:b/>
                          <w:color w:val="000000" w:themeColor="text1"/>
                        </w:rPr>
                        <w:t>irmeninterne Regelungen beachten.</w:t>
                      </w:r>
                    </w:p>
                    <w:p w:rsidR="009375B7" w:rsidRPr="004F232A" w:rsidRDefault="009375B7" w:rsidP="00BC42D2">
                      <w:pPr>
                        <w:rPr>
                          <w:b/>
                          <w:color w:val="000000" w:themeColor="text1"/>
                        </w:rPr>
                      </w:pPr>
                    </w:p>
                  </w:txbxContent>
                </v:textbox>
              </v:shape>
            </w:pict>
          </mc:Fallback>
        </mc:AlternateContent>
      </w:r>
    </w:p>
    <w:p w:rsidR="00CD0473" w:rsidRDefault="00CD0473" w:rsidP="00CD0473">
      <w:pPr>
        <w:pStyle w:val="Listenabsatz"/>
      </w:pPr>
    </w:p>
    <w:p w:rsidR="00DC2E99" w:rsidRDefault="00DC2E99"/>
    <w:p w:rsidR="00DC2E99" w:rsidRDefault="00DC2E9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p w:rsidR="00E47A79" w:rsidRDefault="00E47A79"/>
    <w:sectPr w:rsidR="00E47A79" w:rsidSect="00732CFD">
      <w:pgSz w:w="11906" w:h="16838" w:code="9"/>
      <w:pgMar w:top="1134" w:right="1418" w:bottom="1134" w:left="1418" w:header="4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B72" w:rsidRDefault="00FE0B72" w:rsidP="00DA5E88">
      <w:pPr>
        <w:spacing w:after="0"/>
      </w:pPr>
      <w:r>
        <w:separator/>
      </w:r>
    </w:p>
  </w:endnote>
  <w:endnote w:type="continuationSeparator" w:id="0">
    <w:p w:rsidR="00FE0B72" w:rsidRDefault="00FE0B72" w:rsidP="00DA5E88">
      <w:pPr>
        <w:spacing w:after="0"/>
      </w:pPr>
      <w:r>
        <w:continuationSeparator/>
      </w:r>
    </w:p>
  </w:endnote>
  <w:endnote w:type="continuationNotice" w:id="1">
    <w:p w:rsidR="00FE0B72" w:rsidRDefault="00FE0B72">
      <w:pPr>
        <w:spacing w:after="0"/>
      </w:pPr>
    </w:p>
  </w:endnote>
  <w:endnote w:id="2">
    <w:p w:rsidR="009375B7" w:rsidRDefault="009375B7" w:rsidP="002D4459">
      <w:pPr>
        <w:spacing w:after="0"/>
        <w:rPr>
          <w:sz w:val="20"/>
          <w:szCs w:val="20"/>
        </w:rPr>
      </w:pPr>
      <w:r w:rsidRPr="00852933">
        <w:rPr>
          <w:rStyle w:val="Endnotenzeichen"/>
          <w:sz w:val="20"/>
          <w:szCs w:val="20"/>
        </w:rPr>
        <w:endnoteRef/>
      </w:r>
      <w:r w:rsidRPr="00852933">
        <w:rPr>
          <w:sz w:val="20"/>
          <w:szCs w:val="20"/>
        </w:rPr>
        <w:t xml:space="preserve"> Diese Nummer wird Ihnen nach erfolgter Zulassung vom Luftfahrt-Bundesamt zugeteilt.</w:t>
      </w:r>
    </w:p>
    <w:p w:rsidR="002D4459" w:rsidRPr="00522F4F" w:rsidRDefault="002D4459" w:rsidP="002D4459">
      <w:pPr>
        <w:spacing w:after="0"/>
        <w:rPr>
          <w:sz w:val="20"/>
          <w:szCs w:val="20"/>
        </w:rPr>
      </w:pPr>
    </w:p>
  </w:endnote>
  <w:endnote w:id="3">
    <w:p w:rsidR="009375B7" w:rsidRPr="00C364A1" w:rsidRDefault="009375B7" w:rsidP="00346863">
      <w:pPr>
        <w:jc w:val="both"/>
        <w:rPr>
          <w:sz w:val="20"/>
        </w:rPr>
      </w:pPr>
      <w:r>
        <w:rPr>
          <w:rStyle w:val="Endnotenzeichen"/>
        </w:rPr>
        <w:endnoteRef/>
      </w:r>
      <w:r>
        <w:t xml:space="preserve"> </w:t>
      </w:r>
      <w:r w:rsidRPr="00444F8D">
        <w:rPr>
          <w:sz w:val="20"/>
        </w:rPr>
        <w:t>In diesem</w:t>
      </w:r>
      <w:r w:rsidRPr="00C364A1">
        <w:rPr>
          <w:sz w:val="20"/>
        </w:rPr>
        <w:t xml:space="preserve"> Kapitel ist eine Liste der gültigen Kapitel inklusive des jeweiligen Revisionsstandes wie folgt zu führen:</w:t>
      </w:r>
    </w:p>
    <w:p w:rsidR="009375B7" w:rsidRPr="00C364A1" w:rsidRDefault="009375B7" w:rsidP="00346863">
      <w:pPr>
        <w:jc w:val="both"/>
        <w:rPr>
          <w:sz w:val="20"/>
        </w:rPr>
      </w:pPr>
      <w:r w:rsidRPr="00C364A1">
        <w:rPr>
          <w:sz w:val="20"/>
        </w:rPr>
        <w:t xml:space="preserve">Reichen Sie das gesamte </w:t>
      </w:r>
      <w:r>
        <w:rPr>
          <w:sz w:val="20"/>
        </w:rPr>
        <w:t>Transporteur-</w:t>
      </w:r>
      <w:r w:rsidRPr="00C364A1">
        <w:rPr>
          <w:sz w:val="20"/>
        </w:rPr>
        <w:t>Sicherheitsprogramm inklusive aller gültigen Anhänge mit den Änderungen beim Luftfahrt-Bundesamt ein.</w:t>
      </w:r>
    </w:p>
    <w:p w:rsidR="009375B7" w:rsidRPr="00C364A1" w:rsidRDefault="009375B7" w:rsidP="00346863">
      <w:pPr>
        <w:jc w:val="both"/>
        <w:rPr>
          <w:sz w:val="20"/>
        </w:rPr>
      </w:pPr>
      <w:r w:rsidRPr="00C364A1">
        <w:rPr>
          <w:sz w:val="20"/>
        </w:rPr>
        <w:t xml:space="preserve">Die sich aus den Aktualisierungen ergebenen Revisionen des </w:t>
      </w:r>
      <w:r>
        <w:rPr>
          <w:sz w:val="20"/>
        </w:rPr>
        <w:t>Transporteur-</w:t>
      </w:r>
      <w:r w:rsidRPr="00C364A1">
        <w:rPr>
          <w:sz w:val="20"/>
        </w:rPr>
        <w:t xml:space="preserve">Sicherheitsprogramms sind dem Luftfahrt-Bundesamt unaufgefordert zur Genehmigung zu übersenden. Bitte verweisen Sie in Ihrem Anschreiben ausdrücklich auf die getätigten Änderungen. Darüber hinaus sind die Änderungen im </w:t>
      </w:r>
      <w:r>
        <w:rPr>
          <w:sz w:val="20"/>
        </w:rPr>
        <w:t>Transporteur-</w:t>
      </w:r>
      <w:r w:rsidRPr="00C364A1">
        <w:rPr>
          <w:sz w:val="20"/>
        </w:rPr>
        <w:t>Sicherheitsprogramm farblich zu kennzeichnen.</w:t>
      </w:r>
    </w:p>
    <w:p w:rsidR="009375B7" w:rsidRDefault="009375B7" w:rsidP="002D4459">
      <w:pPr>
        <w:jc w:val="both"/>
        <w:rPr>
          <w:sz w:val="20"/>
        </w:rPr>
      </w:pPr>
      <w:r w:rsidRPr="002D4459">
        <w:rPr>
          <w:sz w:val="20"/>
          <w:szCs w:val="20"/>
        </w:rPr>
        <w:t>Das geänderte Transporteur-Sicherheitsprogramm ist dem Luftfahrt-Bundesamt möglichst in elektronischer</w:t>
      </w:r>
      <w:r w:rsidRPr="00BC17CE">
        <w:rPr>
          <w:sz w:val="20"/>
        </w:rPr>
        <w:t xml:space="preserve"> Form und zwingend </w:t>
      </w:r>
      <w:r w:rsidRPr="00BC17CE">
        <w:rPr>
          <w:sz w:val="20"/>
          <w:u w:val="single"/>
        </w:rPr>
        <w:t>vor Umsetzung</w:t>
      </w:r>
      <w:r w:rsidRPr="00BC17CE">
        <w:rPr>
          <w:sz w:val="20"/>
        </w:rPr>
        <w:t xml:space="preserve"> der Änderung zur Genehmigung vorzulegen.</w:t>
      </w:r>
    </w:p>
    <w:p w:rsidR="002D4459" w:rsidRPr="002D4459" w:rsidRDefault="002D4459" w:rsidP="002D4459">
      <w:pPr>
        <w:jc w:val="both"/>
        <w:rPr>
          <w:sz w:val="20"/>
        </w:rPr>
      </w:pPr>
    </w:p>
  </w:endnote>
  <w:endnote w:id="4">
    <w:p w:rsidR="009375B7" w:rsidRPr="00522F4F" w:rsidRDefault="009375B7" w:rsidP="00522F4F">
      <w:pPr>
        <w:spacing w:after="0"/>
        <w:jc w:val="both"/>
        <w:rPr>
          <w:color w:val="000000"/>
          <w:sz w:val="20"/>
          <w:szCs w:val="20"/>
        </w:rPr>
      </w:pPr>
      <w:r w:rsidRPr="00522F4F">
        <w:rPr>
          <w:rStyle w:val="Endnotenzeichen"/>
          <w:sz w:val="20"/>
          <w:szCs w:val="20"/>
        </w:rPr>
        <w:endnoteRef/>
      </w:r>
      <w:r w:rsidRPr="00522F4F">
        <w:rPr>
          <w:sz w:val="20"/>
          <w:szCs w:val="20"/>
        </w:rPr>
        <w:t xml:space="preserve"> Ihr Unternehmen wird mit der im Handelsregister eingetragenen Unternehmensbezeichnung („Firma“) zugelassen. Kleingewerbetreibende werden unter ihrem Vor- und Nachnamen (lt. Gewerbeschein) als Transporteur zugelassen.</w:t>
      </w:r>
      <w:r w:rsidRPr="00522F4F">
        <w:rPr>
          <w:color w:val="000000"/>
          <w:sz w:val="20"/>
          <w:szCs w:val="20"/>
        </w:rPr>
        <w:t xml:space="preserve"> </w:t>
      </w:r>
    </w:p>
    <w:p w:rsidR="009375B7" w:rsidRPr="00522F4F" w:rsidRDefault="009375B7" w:rsidP="00522F4F">
      <w:pPr>
        <w:spacing w:after="0"/>
        <w:jc w:val="both"/>
        <w:rPr>
          <w:color w:val="000000"/>
          <w:sz w:val="20"/>
          <w:szCs w:val="20"/>
        </w:rPr>
      </w:pPr>
    </w:p>
  </w:endnote>
  <w:endnote w:id="5">
    <w:p w:rsidR="009375B7" w:rsidRPr="00FB6DB0" w:rsidRDefault="009375B7" w:rsidP="00E05E28">
      <w:pPr>
        <w:jc w:val="both"/>
        <w:rPr>
          <w:sz w:val="20"/>
        </w:rPr>
      </w:pPr>
      <w:r w:rsidRPr="00FB6DB0">
        <w:rPr>
          <w:rStyle w:val="Endnotenzeichen"/>
          <w:sz w:val="20"/>
        </w:rPr>
        <w:endnoteRef/>
      </w:r>
      <w:r w:rsidRPr="00FB6DB0">
        <w:rPr>
          <w:sz w:val="20"/>
        </w:rPr>
        <w:t xml:space="preserve"> </w:t>
      </w:r>
      <w:bookmarkStart w:id="4" w:name="_Hlk194044331"/>
      <w:r w:rsidRPr="00FB6DB0">
        <w:rPr>
          <w:sz w:val="20"/>
        </w:rPr>
        <w:t xml:space="preserve">Sofern eine derartige Bescheinigung vorhanden ist, </w:t>
      </w:r>
      <w:r>
        <w:rPr>
          <w:sz w:val="20"/>
        </w:rPr>
        <w:t>ist</w:t>
      </w:r>
      <w:r w:rsidRPr="00FB6DB0">
        <w:rPr>
          <w:sz w:val="20"/>
        </w:rPr>
        <w:t xml:space="preserve"> die AEO-Nr. anzugeben. Eine Kopie des AEO-Zertifikats ist dem </w:t>
      </w:r>
      <w:r>
        <w:rPr>
          <w:sz w:val="20"/>
        </w:rPr>
        <w:t>Transporteur</w:t>
      </w:r>
      <w:r w:rsidRPr="00FB6DB0">
        <w:rPr>
          <w:sz w:val="20"/>
        </w:rPr>
        <w:t>-Sicherheitsprogramm als Anhang beizufügen. Jede Änderung in Bezug auf das AEO-Zertifikat ist dem Luftfahrt-Bundesamt mitzuteilen.</w:t>
      </w:r>
      <w:bookmarkEnd w:id="4"/>
    </w:p>
    <w:p w:rsidR="009375B7" w:rsidRPr="00FB6DB0" w:rsidRDefault="009375B7" w:rsidP="00E05E28">
      <w:pPr>
        <w:pStyle w:val="Endnotentext"/>
        <w:jc w:val="both"/>
      </w:pPr>
    </w:p>
  </w:endnote>
  <w:endnote w:id="6">
    <w:p w:rsidR="009375B7" w:rsidRDefault="009375B7" w:rsidP="00F635FA">
      <w:pPr>
        <w:jc w:val="both"/>
        <w:rPr>
          <w:sz w:val="20"/>
          <w:szCs w:val="20"/>
        </w:rPr>
      </w:pPr>
      <w:r w:rsidRPr="005E33A3">
        <w:rPr>
          <w:rStyle w:val="Endnotenzeichen"/>
        </w:rPr>
        <w:endnoteRef/>
      </w:r>
      <w:r w:rsidRPr="005E33A3">
        <w:t xml:space="preserve"> </w:t>
      </w:r>
      <w:bookmarkStart w:id="5" w:name="_Hlk188252581"/>
      <w:r w:rsidRPr="00522F4F">
        <w:rPr>
          <w:sz w:val="20"/>
          <w:szCs w:val="20"/>
        </w:rPr>
        <w:t>Für jeden Betriebsstandort eines Unternehmens ist mindestens ein Sicherheitsbeauftragter mit separatem Benennungsschreiben gegenüber dem Luftfahrt-Bundesamt zu benennen. Das Benennungsschreiben muss die Kontaktdaten des Sicherheitsbeauftragten enthalten.</w:t>
      </w:r>
    </w:p>
    <w:p w:rsidR="009375B7" w:rsidRDefault="009375B7" w:rsidP="00F635FA">
      <w:pPr>
        <w:jc w:val="both"/>
        <w:rPr>
          <w:sz w:val="20"/>
          <w:szCs w:val="20"/>
        </w:rPr>
      </w:pPr>
      <w:r w:rsidRPr="00522F4F">
        <w:rPr>
          <w:sz w:val="20"/>
          <w:szCs w:val="20"/>
        </w:rPr>
        <w:t>Ein entsprechendes Musterformular zur Benennung des Sicherheitsbeauftragten steht auf der Homepage des Luftfahrt-Bundesamtes (</w:t>
      </w:r>
      <w:hyperlink r:id="rId1" w:history="1">
        <w:r w:rsidRPr="00522F4F">
          <w:rPr>
            <w:sz w:val="20"/>
            <w:szCs w:val="20"/>
          </w:rPr>
          <w:t>www.lba.de</w:t>
        </w:r>
      </w:hyperlink>
      <w:r w:rsidRPr="00522F4F">
        <w:rPr>
          <w:sz w:val="20"/>
          <w:szCs w:val="20"/>
        </w:rPr>
        <w:t>) als Download zur Verfügung.</w:t>
      </w:r>
    </w:p>
    <w:p w:rsidR="009375B7" w:rsidRPr="00522F4F" w:rsidRDefault="009375B7" w:rsidP="00F635FA">
      <w:pPr>
        <w:jc w:val="both"/>
        <w:rPr>
          <w:sz w:val="20"/>
          <w:szCs w:val="20"/>
        </w:rPr>
      </w:pPr>
      <w:r w:rsidRPr="006D28A3">
        <w:rPr>
          <w:sz w:val="20"/>
          <w:szCs w:val="20"/>
        </w:rPr>
        <w:t>Es sind die Befugnisse, der Verantwortungs- und Aufgabenbereich des Sicherheitsbeauftragten und eventueller Stellvertreter zu benennen. Insbesondere ist auf die Regelungen des Disziplinar- und Weisungsrechts einzugehen. Soweit die Befugnisse nicht über die im Benennungsschreiben genannten hinausgehen, genügt ein Verweis auf dieses. Weiterhin ist darzulegen, wie der Sicherheitsbeauftragte sicherstellt, die notwendigen Korrekturmaßnahmen unverzüglich einzuleiten, wenn Tatsachen die Annahme rechtfertigen, dass die Luftsicherheit beeinträchtigt sein könnte. Falls zutreffend</w:t>
      </w:r>
      <w:r>
        <w:rPr>
          <w:sz w:val="20"/>
          <w:szCs w:val="20"/>
        </w:rPr>
        <w:t>,</w:t>
      </w:r>
      <w:r w:rsidRPr="006D28A3">
        <w:rPr>
          <w:sz w:val="20"/>
          <w:szCs w:val="20"/>
        </w:rPr>
        <w:t xml:space="preserve"> ist zu beschreiben, durch welche Verfahren und Maßnahmen die Zusammenarbeit der Sicherheitsbeauftragten untereinander sichergestellt wird. Die Funktionen und Aufgaben des Sicherheitsbeauftragten sind auch im Benennungsschreiben des Sicherheitsbeauftragten separat aufgeführt.</w:t>
      </w:r>
    </w:p>
    <w:p w:rsidR="009375B7" w:rsidRPr="00522F4F" w:rsidRDefault="009375B7" w:rsidP="00F635FA">
      <w:pPr>
        <w:jc w:val="both"/>
        <w:rPr>
          <w:sz w:val="20"/>
          <w:szCs w:val="20"/>
        </w:rPr>
      </w:pPr>
      <w:r w:rsidRPr="00522F4F">
        <w:rPr>
          <w:sz w:val="20"/>
          <w:szCs w:val="20"/>
        </w:rPr>
        <w:t>Sollten Sie beabsichtigen, zukünftig eine andere Person als Sicherheitsbeauftragten zu benennen oder Änderungen an dessen Kontaktdaten im Benennungsschreiben vorzunehmen, senden Sie uns bitte das überarbeitete Benennungsschreiben vorab zu. Sofern Sie eine weitere/ eine andere Person als Sicherheitsbeauftragten ernennen, übersenden Sie uns bitte zusammen mit dem Benennungsschreiben zugleich auch die für diese Person erforderlichen Schulungsbescheinigungen und die Zuverlässigkeitsüberprüfung.</w:t>
      </w:r>
    </w:p>
    <w:bookmarkEnd w:id="5"/>
    <w:p w:rsidR="009375B7" w:rsidRPr="00C21CE4" w:rsidRDefault="009375B7" w:rsidP="00F635FA">
      <w:pPr>
        <w:spacing w:after="0"/>
        <w:jc w:val="both"/>
        <w:rPr>
          <w:ins w:id="6" w:author="Sven Burghardt" w:date="2025-04-01T08:25:00Z"/>
          <w:del w:id="7" w:author="Sven Burghardt" w:date="2021-05-25T11:40:00Z"/>
          <w:sz w:val="20"/>
          <w:szCs w:val="20"/>
        </w:rPr>
      </w:pPr>
    </w:p>
  </w:endnote>
  <w:endnote w:id="7">
    <w:p w:rsidR="009375B7" w:rsidRPr="00522F4F" w:rsidRDefault="009375B7" w:rsidP="00522F4F">
      <w:pPr>
        <w:pStyle w:val="Endnotentext"/>
        <w:jc w:val="both"/>
      </w:pPr>
      <w:r w:rsidRPr="00522F4F">
        <w:rPr>
          <w:rStyle w:val="Endnotenzeichen"/>
        </w:rPr>
        <w:endnoteRef/>
      </w:r>
      <w:r w:rsidRPr="00522F4F">
        <w:t xml:space="preserve"> Die </w:t>
      </w:r>
      <w:bookmarkStart w:id="8" w:name="_Hlk192570497"/>
      <w:r>
        <w:t xml:space="preserve">schriftlichen Bewerbungen und die </w:t>
      </w:r>
      <w:bookmarkEnd w:id="8"/>
      <w:r w:rsidRPr="00522F4F">
        <w:t xml:space="preserve">Einstellungsunterlagen, einschließlich der Ergebnisse etwaiger Bewertungstests, sind gemäß Ziffer 11.1.10 </w:t>
      </w:r>
      <w:r>
        <w:t xml:space="preserve">des Anhangs der DVO (EU) 2015/1998 </w:t>
      </w:r>
      <w:r w:rsidRPr="00522F4F">
        <w:t>mindestens für die Dauer der Laufzeit des Arbeitsvertrages aufzubewahren.</w:t>
      </w:r>
    </w:p>
    <w:p w:rsidR="009375B7" w:rsidRPr="00522F4F" w:rsidRDefault="009375B7" w:rsidP="00522F4F">
      <w:pPr>
        <w:pStyle w:val="Endnotentext"/>
        <w:jc w:val="both"/>
      </w:pPr>
    </w:p>
  </w:endnote>
  <w:endnote w:id="8">
    <w:p w:rsidR="009375B7" w:rsidRPr="00522F4F" w:rsidRDefault="009375B7" w:rsidP="00522F4F">
      <w:pPr>
        <w:pStyle w:val="Endnotentext"/>
        <w:jc w:val="both"/>
        <w:rPr>
          <w:rFonts w:eastAsia="MS Mincho" w:cs="Times New Roman"/>
        </w:rPr>
      </w:pPr>
      <w:r w:rsidRPr="00522F4F">
        <w:rPr>
          <w:rStyle w:val="Endnotenzeichen"/>
        </w:rPr>
        <w:endnoteRef/>
      </w:r>
      <w:r w:rsidRPr="00522F4F">
        <w:t xml:space="preserve"> </w:t>
      </w:r>
      <w:r w:rsidRPr="00522F4F">
        <w:rPr>
          <w:rFonts w:eastAsia="MS Mincho" w:cs="Times New Roman"/>
        </w:rPr>
        <w:t>Z.B. Ablauferinnerung durch Wiede</w:t>
      </w:r>
      <w:r>
        <w:rPr>
          <w:rFonts w:eastAsia="MS Mincho" w:cs="Times New Roman"/>
        </w:rPr>
        <w:t>rvorlage.</w:t>
      </w:r>
    </w:p>
    <w:p w:rsidR="009375B7" w:rsidRPr="00522F4F" w:rsidRDefault="009375B7" w:rsidP="00522F4F">
      <w:pPr>
        <w:pStyle w:val="Endnotentext"/>
        <w:jc w:val="both"/>
      </w:pPr>
    </w:p>
  </w:endnote>
  <w:endnote w:id="9">
    <w:p w:rsidR="009375B7" w:rsidRPr="00522F4F" w:rsidRDefault="009375B7" w:rsidP="00522F4F">
      <w:pPr>
        <w:pStyle w:val="Endnotentext"/>
        <w:jc w:val="both"/>
      </w:pPr>
      <w:r w:rsidRPr="00522F4F">
        <w:rPr>
          <w:rStyle w:val="Endnotenzeichen"/>
        </w:rPr>
        <w:endnoteRef/>
      </w:r>
      <w:r>
        <w:t xml:space="preserve"> </w:t>
      </w:r>
      <w:r w:rsidRPr="00522F4F">
        <w:t xml:space="preserve">Das </w:t>
      </w:r>
      <w:r>
        <w:t>Personal umfasst sowohl eigenes</w:t>
      </w:r>
      <w:r w:rsidRPr="00522F4F">
        <w:t xml:space="preserve"> als auch Personal von Dienstleistern, welches am Betriebsstandort eingesetzt wird.</w:t>
      </w:r>
    </w:p>
    <w:p w:rsidR="009375B7" w:rsidRPr="00522F4F" w:rsidRDefault="009375B7" w:rsidP="00522F4F">
      <w:pPr>
        <w:pStyle w:val="Endnotentext"/>
        <w:jc w:val="both"/>
      </w:pPr>
    </w:p>
  </w:endnote>
  <w:endnote w:id="10">
    <w:p w:rsidR="009375B7" w:rsidRPr="00522F4F" w:rsidRDefault="009375B7" w:rsidP="00522F4F">
      <w:pPr>
        <w:pStyle w:val="Endnotentext"/>
        <w:jc w:val="both"/>
        <w:rPr>
          <w:rFonts w:eastAsia="MS Mincho" w:cs="Times New Roman"/>
          <w:color w:val="000000"/>
        </w:rPr>
      </w:pPr>
      <w:r w:rsidRPr="00522F4F">
        <w:rPr>
          <w:rStyle w:val="Endnotenzeichen"/>
        </w:rPr>
        <w:endnoteRef/>
      </w:r>
      <w:r w:rsidRPr="00522F4F">
        <w:t xml:space="preserve"> Der Sicherheitsbeauftragte muss in die Lage versetzt werden, seiner Verantwortung nachkommen zu können.</w:t>
      </w:r>
    </w:p>
    <w:p w:rsidR="009375B7" w:rsidRPr="00522F4F" w:rsidRDefault="009375B7" w:rsidP="00522F4F">
      <w:pPr>
        <w:pStyle w:val="Endnotentext"/>
        <w:jc w:val="both"/>
        <w:rPr>
          <w:rFonts w:eastAsia="MS Mincho" w:cs="Times New Roman"/>
          <w:color w:val="000000"/>
        </w:rPr>
      </w:pPr>
      <w:r w:rsidRPr="00522F4F">
        <w:t xml:space="preserve">Die Kompetenz kann der Sicherheitsbeauftragte bspw. mit der Überprüfung und Überarbeitung des </w:t>
      </w:r>
      <w:r>
        <w:t>Sicherheitsprogramms</w:t>
      </w:r>
      <w:r w:rsidRPr="00522F4F">
        <w:t xml:space="preserve"> erhalten. </w:t>
      </w:r>
      <w:r w:rsidRPr="00522F4F">
        <w:rPr>
          <w:rFonts w:eastAsia="MS Mincho" w:cs="Times New Roman"/>
          <w:color w:val="000000"/>
        </w:rPr>
        <w:t>Führt der Sicherheitsbeauftragte/Stellvertreter Sicherheitskontrollen durch</w:t>
      </w:r>
      <w:r w:rsidRPr="003C5BB4">
        <w:rPr>
          <w:rFonts w:eastAsia="MS Mincho" w:cs="Times New Roman"/>
          <w:color w:val="000000"/>
        </w:rPr>
        <w:t xml:space="preserve"> </w:t>
      </w:r>
      <w:r>
        <w:rPr>
          <w:rFonts w:eastAsia="MS Mincho" w:cs="Times New Roman"/>
          <w:color w:val="000000"/>
        </w:rPr>
        <w:t xml:space="preserve">oder hat unbeaufsichtigten Zugang zu </w:t>
      </w:r>
      <w:r w:rsidRPr="00B00C66">
        <w:t>identifizierbarer, sicherheitskontrollierter Luftfracht/Luftpost</w:t>
      </w:r>
      <w:r w:rsidRPr="00522F4F">
        <w:rPr>
          <w:rFonts w:eastAsia="MS Mincho" w:cs="Times New Roman"/>
          <w:color w:val="000000"/>
        </w:rPr>
        <w:t>, so verfügt er zudem über eine gültige Schulung gemäß Ziffer 11.2.3.9 des Anhanges der DVO (EU) 2015/1998.</w:t>
      </w:r>
    </w:p>
    <w:p w:rsidR="009375B7" w:rsidRPr="00522F4F" w:rsidRDefault="009375B7" w:rsidP="00522F4F">
      <w:pPr>
        <w:pStyle w:val="Endnotentext"/>
        <w:jc w:val="both"/>
      </w:pPr>
    </w:p>
  </w:endnote>
  <w:endnote w:id="11">
    <w:p w:rsidR="009375B7" w:rsidRPr="00522F4F" w:rsidRDefault="009375B7" w:rsidP="00522F4F">
      <w:pPr>
        <w:pStyle w:val="Endnotentext"/>
        <w:jc w:val="both"/>
      </w:pPr>
      <w:r w:rsidRPr="00522F4F">
        <w:rPr>
          <w:rStyle w:val="Endnotenzeichen"/>
        </w:rPr>
        <w:endnoteRef/>
      </w:r>
      <w:r w:rsidRPr="00522F4F">
        <w:t xml:space="preserve"> Personal, das mit dem Transport sicherheitskontrollierter Luftfracht/Luftpost betraut ist und dabei unbegleiteten Zugang zu dieser hat, erhält die Kompetenz mit der Durchführung mit unbeaufsichtigten Zugang zu sicherheitskontrollierter, identifizierbarer Luftfracht aufrecht.</w:t>
      </w:r>
    </w:p>
    <w:p w:rsidR="009375B7" w:rsidRPr="00522F4F" w:rsidRDefault="009375B7" w:rsidP="00522F4F">
      <w:pPr>
        <w:pStyle w:val="Endnotentext"/>
        <w:jc w:val="both"/>
      </w:pPr>
    </w:p>
  </w:endnote>
  <w:endnote w:id="12">
    <w:p w:rsidR="009375B7" w:rsidRDefault="009375B7" w:rsidP="00522F4F">
      <w:pPr>
        <w:pStyle w:val="Endnotentext"/>
        <w:jc w:val="both"/>
      </w:pPr>
      <w:r w:rsidRPr="00522F4F">
        <w:rPr>
          <w:rStyle w:val="Endnotenzeichen"/>
        </w:rPr>
        <w:endnoteRef/>
      </w:r>
      <w:r w:rsidRPr="00522F4F">
        <w:t xml:space="preserve"> Grundsätzlich liegt kein unbeaufsichtigter Zugang zu sicherheitskontrollierter Luftfracht/Luftpost vor, sobald der Zugang nicht unbemerkt erfolgen kann. Das ist regelmäßig der Fall, wenn durch den Absender der Luftfracht/Luftpost der Fahrzeugverschluss bspw. mittels einer nummerierten Plombe oder einem Siegel erfolgt und der Annehmende über die notwendigen Informationen verfügt, um die nummerierte Plombe oder das Siegel verifizieren zu können. Die Kompetenz erhält diese Personalgruppe mit dem einfachen Transport von sicherheitskontrollierter Luftfracht ohne physischem Zugang zu dieser aufrecht.</w:t>
      </w:r>
    </w:p>
    <w:p w:rsidR="009375B7" w:rsidRPr="00522F4F" w:rsidRDefault="009375B7" w:rsidP="00522F4F">
      <w:pPr>
        <w:pStyle w:val="Endnotentext"/>
        <w:jc w:val="both"/>
      </w:pPr>
    </w:p>
  </w:endnote>
  <w:endnote w:id="13">
    <w:p w:rsidR="009375B7" w:rsidRPr="00522F4F" w:rsidRDefault="009375B7" w:rsidP="00522F4F">
      <w:pPr>
        <w:pStyle w:val="Listenabsatz"/>
        <w:spacing w:after="0"/>
        <w:ind w:left="0"/>
        <w:jc w:val="both"/>
        <w:rPr>
          <w:sz w:val="20"/>
          <w:szCs w:val="20"/>
        </w:rPr>
      </w:pPr>
      <w:r w:rsidRPr="00522F4F">
        <w:rPr>
          <w:rStyle w:val="Endnotenzeichen"/>
          <w:sz w:val="20"/>
          <w:szCs w:val="20"/>
        </w:rPr>
        <w:endnoteRef/>
      </w:r>
      <w:r w:rsidRPr="00522F4F">
        <w:rPr>
          <w:sz w:val="20"/>
          <w:szCs w:val="20"/>
        </w:rPr>
        <w:t xml:space="preserve"> Es wird darauf hingewiesen, dass die entsprechende Dokumentation über Aus- und Fortbildungen sowie die Nachweise über die Zuverlässigkeit im Falle von Inspektionen und Vor-Ort-Kontrollen kurzfristig vor Ort verfügbar sein muss. Dies betrifft sowohl die Nachweise des eigenen Personals, als auch des Personals von Dienstleistern, welches wie eigenes Personal </w:t>
      </w:r>
      <w:r>
        <w:rPr>
          <w:sz w:val="20"/>
          <w:szCs w:val="20"/>
        </w:rPr>
        <w:t>zu bewerten ist</w:t>
      </w:r>
      <w:r w:rsidRPr="00522F4F">
        <w:rPr>
          <w:sz w:val="20"/>
          <w:szCs w:val="20"/>
        </w:rPr>
        <w:t>.</w:t>
      </w:r>
    </w:p>
    <w:p w:rsidR="009375B7" w:rsidRPr="00522F4F" w:rsidRDefault="009375B7" w:rsidP="00522F4F">
      <w:pPr>
        <w:pStyle w:val="Listenabsatz"/>
        <w:spacing w:after="0"/>
        <w:ind w:left="0"/>
        <w:jc w:val="both"/>
        <w:rPr>
          <w:sz w:val="20"/>
          <w:szCs w:val="20"/>
        </w:rPr>
      </w:pPr>
    </w:p>
  </w:endnote>
  <w:endnote w:id="14">
    <w:p w:rsidR="009375B7" w:rsidRDefault="009375B7" w:rsidP="00522F4F">
      <w:pPr>
        <w:pStyle w:val="Kommentartext"/>
        <w:jc w:val="both"/>
      </w:pPr>
      <w:r w:rsidRPr="00522F4F">
        <w:rPr>
          <w:rStyle w:val="Endnotenzeichen"/>
        </w:rPr>
        <w:endnoteRef/>
      </w:r>
      <w:r w:rsidRPr="00522F4F">
        <w:t xml:space="preserve"> Der Sicherheitsbeauftragte hat die Verantwortung, vor dem Einsatz einer Person zu überprüfen</w:t>
      </w:r>
      <w:r>
        <w:t xml:space="preserve"> bzw. zu gewährleisten</w:t>
      </w:r>
      <w:r w:rsidRPr="00522F4F">
        <w:t xml:space="preserve">, ob diese über die erforderlichen Voraussetzungen verfügt (gültige Zuverlässigkeitsüberprüfung und Schulung, mentale </w:t>
      </w:r>
      <w:r>
        <w:t>und physische Voraussetzungen). Die Verifizierung von Schulungen/Fortbildungen kann durch den Sicherheitsbeauftragten oder eine beauftragte Person, die Sicherheitskontrollen durchführen darf, durchgeführt werden.</w:t>
      </w:r>
    </w:p>
    <w:p w:rsidR="009375B7" w:rsidRPr="008367AC" w:rsidRDefault="009375B7" w:rsidP="00522F4F">
      <w:pPr>
        <w:pStyle w:val="Kommentartext"/>
        <w:jc w:val="both"/>
      </w:pPr>
      <w:r w:rsidRPr="008367AC">
        <w:t>In Bezug a</w:t>
      </w:r>
      <w:r>
        <w:t>uf die Überprüfung der Schulung</w:t>
      </w:r>
      <w:r w:rsidRPr="008367AC">
        <w:t xml:space="preserve"> hat</w:t>
      </w:r>
      <w:r>
        <w:t xml:space="preserve">, ist </w:t>
      </w:r>
      <w:r w:rsidRPr="008367AC">
        <w:t xml:space="preserve"> sich im Zweifel zu vergewissern, dass die Person über die erforderlichen Kompetenzen verfügt, die in der Schulung vermittelt wurden.</w:t>
      </w:r>
    </w:p>
    <w:p w:rsidR="009375B7" w:rsidRDefault="009375B7" w:rsidP="00522F4F">
      <w:pPr>
        <w:pStyle w:val="Endnotentext"/>
        <w:jc w:val="both"/>
      </w:pPr>
    </w:p>
  </w:endnote>
  <w:endnote w:id="15">
    <w:p w:rsidR="009375B7" w:rsidRDefault="009375B7" w:rsidP="00522F4F">
      <w:pPr>
        <w:pStyle w:val="Endnotentext"/>
        <w:jc w:val="both"/>
        <w:rPr>
          <w:rFonts w:eastAsia="MS Mincho" w:cs="Times New Roman"/>
        </w:rPr>
      </w:pPr>
      <w:r>
        <w:rPr>
          <w:rStyle w:val="Endnotenzeichen"/>
        </w:rPr>
        <w:endnoteRef/>
      </w:r>
      <w:r>
        <w:t xml:space="preserve"> </w:t>
      </w:r>
      <w:r>
        <w:rPr>
          <w:rFonts w:eastAsia="MS Mincho" w:cs="Times New Roman"/>
        </w:rPr>
        <w:t>Z.</w:t>
      </w:r>
      <w:r w:rsidRPr="00C21CE4">
        <w:rPr>
          <w:rFonts w:eastAsia="MS Mincho" w:cs="Times New Roman"/>
        </w:rPr>
        <w:t>B. Ablaufe</w:t>
      </w:r>
      <w:r>
        <w:rPr>
          <w:rFonts w:eastAsia="MS Mincho" w:cs="Times New Roman"/>
        </w:rPr>
        <w:t>rinnerung durch Wiedervorlage.</w:t>
      </w:r>
    </w:p>
    <w:p w:rsidR="009375B7" w:rsidRDefault="009375B7" w:rsidP="00522F4F">
      <w:pPr>
        <w:pStyle w:val="Endnotentext"/>
        <w:jc w:val="both"/>
      </w:pPr>
    </w:p>
  </w:endnote>
  <w:endnote w:id="16">
    <w:p w:rsidR="009375B7" w:rsidRDefault="009375B7" w:rsidP="00522F4F">
      <w:pPr>
        <w:pStyle w:val="Endnotentext"/>
        <w:jc w:val="both"/>
        <w:rPr>
          <w:color w:val="000000" w:themeColor="text1"/>
          <w:lang w:val="de-CH"/>
        </w:rPr>
      </w:pPr>
      <w:r>
        <w:rPr>
          <w:rStyle w:val="Endnotenzeichen"/>
        </w:rPr>
        <w:endnoteRef/>
      </w:r>
      <w:r>
        <w:t xml:space="preserve"> </w:t>
      </w:r>
      <w:r w:rsidRPr="00FF0057">
        <w:rPr>
          <w:color w:val="000000" w:themeColor="text1"/>
          <w:lang w:val="de-CH"/>
        </w:rPr>
        <w:t xml:space="preserve">Sie müssen mindestens ein </w:t>
      </w:r>
      <w:r>
        <w:rPr>
          <w:color w:val="000000" w:themeColor="text1"/>
          <w:lang w:val="de-CH"/>
        </w:rPr>
        <w:t xml:space="preserve">geeignetes </w:t>
      </w:r>
      <w:r w:rsidRPr="00FF0057">
        <w:rPr>
          <w:color w:val="000000" w:themeColor="text1"/>
          <w:lang w:val="de-CH"/>
        </w:rPr>
        <w:t>Fahrzeug besitzen, um als Transporteur zugelassen zu werden.</w:t>
      </w:r>
      <w:r>
        <w:rPr>
          <w:color w:val="000000" w:themeColor="text1"/>
          <w:lang w:val="de-CH"/>
        </w:rPr>
        <w:t xml:space="preserve"> </w:t>
      </w:r>
      <w:r>
        <w:t xml:space="preserve">An dieser Stelle müssen keine Kennzeichen angegeben werde. Es reicht die Erläuterung der eingesetzten Fahrzeugarten. </w:t>
      </w:r>
      <w:r>
        <w:rPr>
          <w:color w:val="000000" w:themeColor="text1"/>
          <w:lang w:val="de-CH"/>
        </w:rPr>
        <w:t>Auf Anforderung muss dem Luftfahrt-Bundesamt allerdings eine aktuelle Übersicht der für den Transport von sicherheitskontrollierter Luftfracht/Luftpost eingesetzten Fahrzeuge unter Nennung des Kennzeichens vorgelegt werden.</w:t>
      </w:r>
    </w:p>
    <w:p w:rsidR="009375B7" w:rsidRDefault="009375B7" w:rsidP="00522F4F">
      <w:pPr>
        <w:pStyle w:val="Endnotentext"/>
        <w:jc w:val="both"/>
      </w:pPr>
    </w:p>
  </w:endnote>
  <w:endnote w:id="17">
    <w:p w:rsidR="009375B7" w:rsidRPr="004B1E05" w:rsidRDefault="009375B7" w:rsidP="00522F4F">
      <w:pPr>
        <w:pStyle w:val="Endnotentext"/>
        <w:jc w:val="both"/>
        <w:rPr>
          <w:rStyle w:val="Hyperlink"/>
          <w:color w:val="auto"/>
          <w:u w:val="none"/>
        </w:rPr>
      </w:pPr>
      <w:r>
        <w:rPr>
          <w:rStyle w:val="Endnotenzeichen"/>
        </w:rPr>
        <w:endnoteRef/>
      </w:r>
      <w:r>
        <w:t xml:space="preserve"> </w:t>
      </w:r>
      <w:r w:rsidRPr="00AE1251">
        <w:t xml:space="preserve">Weiterführende Informationen </w:t>
      </w:r>
      <w:r w:rsidRPr="0096377B">
        <w:t xml:space="preserve">zur Implementierung, Aufrechterhaltung und Verbesserung der Sicherheitskultur finden Sie unter: </w:t>
      </w:r>
      <w:hyperlink r:id="rId2" w:history="1">
        <w:r w:rsidRPr="004B1E05">
          <w:rPr>
            <w:rStyle w:val="Hyperlink"/>
            <w:color w:val="auto"/>
          </w:rPr>
          <w:t>https://www.lba.de/SharedDocs/Downloads/DE/Formulare/S/Schulung/icao_sec_culture_toolkit_de.html</w:t>
        </w:r>
      </w:hyperlink>
    </w:p>
    <w:p w:rsidR="009375B7" w:rsidRDefault="009375B7" w:rsidP="00522F4F">
      <w:pPr>
        <w:pStyle w:val="Endnotentext"/>
        <w:jc w:val="both"/>
      </w:pPr>
    </w:p>
  </w:endnote>
  <w:endnote w:id="18">
    <w:p w:rsidR="009375B7" w:rsidRDefault="009375B7" w:rsidP="00FA4F00">
      <w:pPr>
        <w:pStyle w:val="Endnotentext"/>
        <w:jc w:val="both"/>
      </w:pPr>
      <w:r>
        <w:rPr>
          <w:rStyle w:val="Endnotenzeichen"/>
        </w:rPr>
        <w:endnoteRef/>
      </w:r>
      <w:r>
        <w:t xml:space="preserve"> </w:t>
      </w:r>
      <w:bookmarkStart w:id="14" w:name="_Hlk189040817"/>
      <w:r>
        <w:t>Die jährliche, interne Sensibilisierung ist zusätzlich zu Ihrem Regelprozess, also auch bei zwischenzeitlichen Neueinstellungen personenbezogen oder bei Änderungen Ihrer Verfahrensabläufe für alle Mitarbeiter, durchzuführen und zu dokumentieren. Die Sensibilisierung muss aktiv erfolgen und dokumentiert werden. Passive Sensibilisierungsmaßnahmen können nur zur Unterstützung von aktiven Maßnahmen dienen und sind alleine nicht ausreichend.</w:t>
      </w:r>
    </w:p>
    <w:p w:rsidR="009375B7" w:rsidRDefault="009375B7" w:rsidP="00FA4F00">
      <w:pPr>
        <w:pStyle w:val="Endnotentext"/>
        <w:jc w:val="both"/>
      </w:pPr>
    </w:p>
    <w:p w:rsidR="009375B7" w:rsidRDefault="009375B7" w:rsidP="00FA4F00">
      <w:pPr>
        <w:pStyle w:val="Endnotentext"/>
        <w:jc w:val="both"/>
      </w:pPr>
      <w:r>
        <w:t>Aktive Sensibilisierungsmaßnahmen können beispielsweise sein:  regelmäßige interne Schulungen zur Bedeutung einer robusten Sicherheitskultur, über mögliche Bedrohungen durch Innentäter und deren Motivation oder zur Erkennung von Radikalisierungsanzeichen, Sicherheitsgespräche, Unterweisungen in Bezug auf unternehmenseigene Sachverhalte</w:t>
      </w:r>
    </w:p>
    <w:p w:rsidR="009375B7" w:rsidRDefault="009375B7" w:rsidP="00FA4F00">
      <w:pPr>
        <w:pStyle w:val="Endnotentext"/>
        <w:jc w:val="both"/>
      </w:pPr>
    </w:p>
    <w:p w:rsidR="009375B7" w:rsidRDefault="009375B7" w:rsidP="00FA4F00">
      <w:pPr>
        <w:pStyle w:val="Endnotentext"/>
        <w:jc w:val="both"/>
      </w:pPr>
      <w:r>
        <w:t>Passive Sensibilisierungsmaßnahmen können beispielsweise sein:  Versendung oder Veröffentlichung von Sicherheitsnachrichten, Aushändigung von Merkblättern, leicht zugängliches Informationsmaterial</w:t>
      </w:r>
    </w:p>
    <w:bookmarkEnd w:id="14"/>
    <w:p w:rsidR="009375B7" w:rsidRDefault="009375B7" w:rsidP="00522F4F">
      <w:pPr>
        <w:pStyle w:val="Endnotentext"/>
        <w:jc w:val="both"/>
      </w:pPr>
    </w:p>
  </w:endnote>
  <w:endnote w:id="19">
    <w:p w:rsidR="009375B7" w:rsidRDefault="009375B7" w:rsidP="00522F4F">
      <w:pPr>
        <w:pStyle w:val="Endnotentext"/>
        <w:jc w:val="both"/>
      </w:pPr>
      <w:r>
        <w:rPr>
          <w:rStyle w:val="Endnotenzeichen"/>
        </w:rPr>
        <w:endnoteRef/>
      </w:r>
      <w:r>
        <w:t xml:space="preserve"> Z. B. Protokolle und Teilnehmerlisten in physischer oder digitaler Form</w:t>
      </w:r>
    </w:p>
    <w:p w:rsidR="009375B7" w:rsidRDefault="009375B7" w:rsidP="00522F4F">
      <w:pPr>
        <w:pStyle w:val="Endnotentext"/>
        <w:jc w:val="both"/>
      </w:pPr>
    </w:p>
  </w:endnote>
  <w:endnote w:id="20">
    <w:p w:rsidR="009375B7" w:rsidRDefault="009375B7" w:rsidP="00522F4F">
      <w:pPr>
        <w:pStyle w:val="Endnotentext"/>
        <w:jc w:val="both"/>
      </w:pPr>
      <w:r>
        <w:rPr>
          <w:rStyle w:val="Endnotenzeichen"/>
        </w:rPr>
        <w:endnoteRef/>
      </w:r>
      <w:r>
        <w:t xml:space="preserve"> Z. B. Meldungen an elektronische Postfächer oder über einen physischen Briefkasten oder einer Hotline o. ä..</w:t>
      </w:r>
    </w:p>
    <w:p w:rsidR="009375B7" w:rsidRDefault="009375B7" w:rsidP="00522F4F">
      <w:pPr>
        <w:pStyle w:val="Endnotentext"/>
        <w:jc w:val="both"/>
      </w:pPr>
    </w:p>
  </w:endnote>
  <w:endnote w:id="21">
    <w:p w:rsidR="009375B7" w:rsidRDefault="009375B7" w:rsidP="00522F4F">
      <w:pPr>
        <w:pStyle w:val="Endnotentext"/>
        <w:jc w:val="both"/>
      </w:pPr>
      <w:r>
        <w:rPr>
          <w:rStyle w:val="Endnotenzeichen"/>
        </w:rPr>
        <w:endnoteRef/>
      </w:r>
      <w:r>
        <w:t xml:space="preserve"> </w:t>
      </w:r>
      <w:r w:rsidRPr="00FF0057">
        <w:t xml:space="preserve">Die ausgefüllten Qualitätsprüflisten sowie die Ergebnisse sind in der Betriebsstätte aufzubewahren und auf Verlangen dem Luftfahrt-Bundesamt vorzulegen. Eine </w:t>
      </w:r>
      <w:r>
        <w:t xml:space="preserve">unaufgeforderte </w:t>
      </w:r>
      <w:r w:rsidRPr="00FF0057">
        <w:t>Übersendung an das Luftfahrt-Bundesamt ist nicht erforderlich.</w:t>
      </w:r>
    </w:p>
    <w:p w:rsidR="009375B7" w:rsidRDefault="009375B7" w:rsidP="00522F4F">
      <w:pPr>
        <w:pStyle w:val="Endnotentext"/>
        <w:jc w:val="both"/>
      </w:pPr>
    </w:p>
  </w:endnote>
  <w:endnote w:id="22">
    <w:p w:rsidR="009375B7" w:rsidRDefault="009375B7" w:rsidP="00522F4F">
      <w:pPr>
        <w:pStyle w:val="Endnotentext"/>
        <w:jc w:val="both"/>
      </w:pPr>
      <w:r>
        <w:rPr>
          <w:rStyle w:val="Endnotenzeichen"/>
        </w:rPr>
        <w:endnoteRef/>
      </w:r>
      <w:r>
        <w:t xml:space="preserve"> Die nachfolgende Auflistung ist nicht abschließend.</w:t>
      </w:r>
    </w:p>
  </w:endnote>
  <w:endnote w:id="23">
    <w:p w:rsidR="009375B7" w:rsidRDefault="009375B7">
      <w:pPr>
        <w:pStyle w:val="Endnotentext"/>
      </w:pPr>
      <w:r>
        <w:rPr>
          <w:rStyle w:val="Endnotenzeichen"/>
        </w:rPr>
        <w:endnoteRef/>
      </w:r>
      <w:r>
        <w:t xml:space="preserve"> Kopien sind ausreichend.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E83" w:rsidRDefault="00314E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430444"/>
      <w:docPartObj>
        <w:docPartGallery w:val="Page Numbers (Bottom of Page)"/>
        <w:docPartUnique/>
      </w:docPartObj>
    </w:sdtPr>
    <w:sdtContent>
      <w:sdt>
        <w:sdtPr>
          <w:id w:val="760406224"/>
          <w:docPartObj>
            <w:docPartGallery w:val="Page Numbers (Top of Page)"/>
            <w:docPartUnique/>
          </w:docPartObj>
        </w:sdtPr>
        <w:sdtContent>
          <w:p w:rsidR="009375B7" w:rsidRDefault="009375B7">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rsidR="009375B7" w:rsidRDefault="009375B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717731"/>
      <w:docPartObj>
        <w:docPartGallery w:val="Page Numbers (Bottom of Page)"/>
        <w:docPartUnique/>
      </w:docPartObj>
    </w:sdtPr>
    <w:sdtContent>
      <w:sdt>
        <w:sdtPr>
          <w:id w:val="1728636285"/>
          <w:docPartObj>
            <w:docPartGallery w:val="Page Numbers (Top of Page)"/>
            <w:docPartUnique/>
          </w:docPartObj>
        </w:sdtPr>
        <w:sdtContent>
          <w:p w:rsidR="004B189E" w:rsidRDefault="004B189E">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9375B7" w:rsidRDefault="009375B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5B7" w:rsidRDefault="009375B7" w:rsidP="00597583">
    <w:pPr>
      <w:pStyle w:val="Fuzeile"/>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B72" w:rsidRDefault="00FE0B72" w:rsidP="00DA5E88">
      <w:pPr>
        <w:spacing w:after="0"/>
      </w:pPr>
      <w:r>
        <w:separator/>
      </w:r>
    </w:p>
  </w:footnote>
  <w:footnote w:type="continuationSeparator" w:id="0">
    <w:p w:rsidR="00FE0B72" w:rsidRDefault="00FE0B72" w:rsidP="00DA5E88">
      <w:pPr>
        <w:spacing w:after="0"/>
      </w:pPr>
      <w:r>
        <w:continuationSeparator/>
      </w:r>
    </w:p>
  </w:footnote>
  <w:footnote w:type="continuationNotice" w:id="1">
    <w:p w:rsidR="00FE0B72" w:rsidRDefault="00FE0B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E83" w:rsidRDefault="00314E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E83" w:rsidRDefault="00314E83" w:rsidP="00314E83">
    <w:pPr>
      <w:pStyle w:val="Kopfzeile"/>
      <w:jc w:val="right"/>
      <w:rPr>
        <w:sz w:val="18"/>
        <w:szCs w:val="18"/>
      </w:rPr>
    </w:pPr>
    <w:r>
      <w:rPr>
        <w:sz w:val="18"/>
        <w:szCs w:val="18"/>
      </w:rPr>
      <w:t>Muster zur Erstellung eines Transporteur-Sicherheitsprogramms</w:t>
    </w:r>
  </w:p>
  <w:p w:rsidR="00314E83" w:rsidRDefault="00314E83" w:rsidP="00314E83">
    <w:pPr>
      <w:pStyle w:val="Kopfzeile"/>
      <w:rPr>
        <w:sz w:val="18"/>
        <w:szCs w:val="18"/>
      </w:rPr>
    </w:pPr>
    <w:r>
      <w:rPr>
        <w:sz w:val="18"/>
        <w:szCs w:val="18"/>
      </w:rPr>
      <w:tab/>
    </w:r>
    <w:r>
      <w:rPr>
        <w:sz w:val="18"/>
        <w:szCs w:val="18"/>
      </w:rPr>
      <w:tab/>
      <w:t>FV.GO-SLK-01_4</w:t>
    </w:r>
  </w:p>
  <w:p w:rsidR="00314E83" w:rsidRPr="00402DC5" w:rsidRDefault="00314E83" w:rsidP="00314E83">
    <w:pPr>
      <w:pStyle w:val="Kopfzeile"/>
      <w:rPr>
        <w:sz w:val="18"/>
        <w:szCs w:val="18"/>
      </w:rPr>
    </w:pPr>
    <w:r>
      <w:rPr>
        <w:sz w:val="18"/>
        <w:szCs w:val="18"/>
      </w:rPr>
      <w:tab/>
    </w:r>
    <w:r>
      <w:rPr>
        <w:sz w:val="18"/>
        <w:szCs w:val="18"/>
      </w:rPr>
      <w:tab/>
      <w:t>vom 20.06.2025</w:t>
    </w:r>
  </w:p>
  <w:p w:rsidR="00314E83" w:rsidRDefault="00314E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781" w:rsidRDefault="00883781" w:rsidP="00883781">
    <w:pPr>
      <w:pStyle w:val="Kopfzeile"/>
      <w:jc w:val="right"/>
      <w:rPr>
        <w:sz w:val="18"/>
        <w:szCs w:val="18"/>
      </w:rPr>
    </w:pPr>
    <w:r>
      <w:rPr>
        <w:sz w:val="18"/>
        <w:szCs w:val="18"/>
      </w:rPr>
      <w:t>Muster zur Erstellung eines Transporteur-Sicherheitsprogramms</w:t>
    </w:r>
  </w:p>
  <w:p w:rsidR="00883781" w:rsidRDefault="00883781" w:rsidP="00883781">
    <w:pPr>
      <w:pStyle w:val="Kopfzeile"/>
      <w:rPr>
        <w:sz w:val="18"/>
        <w:szCs w:val="18"/>
      </w:rPr>
    </w:pPr>
    <w:r>
      <w:rPr>
        <w:sz w:val="18"/>
        <w:szCs w:val="18"/>
      </w:rPr>
      <w:tab/>
    </w:r>
    <w:r>
      <w:rPr>
        <w:sz w:val="18"/>
        <w:szCs w:val="18"/>
      </w:rPr>
      <w:tab/>
      <w:t>FV.GO-SLK-01_4</w:t>
    </w:r>
  </w:p>
  <w:p w:rsidR="00883781" w:rsidRPr="00402DC5" w:rsidRDefault="00883781" w:rsidP="00883781">
    <w:pPr>
      <w:pStyle w:val="Kopfzeile"/>
      <w:rPr>
        <w:sz w:val="18"/>
        <w:szCs w:val="18"/>
      </w:rPr>
    </w:pPr>
    <w:r>
      <w:rPr>
        <w:sz w:val="18"/>
        <w:szCs w:val="18"/>
      </w:rPr>
      <w:tab/>
    </w:r>
    <w:r>
      <w:rPr>
        <w:sz w:val="18"/>
        <w:szCs w:val="18"/>
      </w:rPr>
      <w:tab/>
      <w:t>vom 20.06.2025</w:t>
    </w:r>
  </w:p>
  <w:p w:rsidR="009375B7" w:rsidRDefault="009375B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F6"/>
    <w:multiLevelType w:val="hybridMultilevel"/>
    <w:tmpl w:val="26760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793E33"/>
    <w:multiLevelType w:val="hybridMultilevel"/>
    <w:tmpl w:val="78C8FF08"/>
    <w:lvl w:ilvl="0" w:tplc="04070001">
      <w:start w:val="1"/>
      <w:numFmt w:val="bullet"/>
      <w:lvlText w:val=""/>
      <w:lvlJc w:val="left"/>
      <w:pPr>
        <w:tabs>
          <w:tab w:val="num" w:pos="720"/>
        </w:tabs>
        <w:ind w:left="720" w:hanging="360"/>
      </w:pPr>
      <w:rPr>
        <w:rFonts w:ascii="Symbol" w:hAnsi="Symbol" w:hint="default"/>
        <w:color w:val="000000" w:themeColor="text1"/>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73745"/>
    <w:multiLevelType w:val="hybridMultilevel"/>
    <w:tmpl w:val="B066E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2AE6A77"/>
    <w:multiLevelType w:val="hybridMultilevel"/>
    <w:tmpl w:val="3EE2B68E"/>
    <w:lvl w:ilvl="0" w:tplc="04070001">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37739C"/>
    <w:multiLevelType w:val="hybridMultilevel"/>
    <w:tmpl w:val="077C6056"/>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372C5C"/>
    <w:multiLevelType w:val="hybridMultilevel"/>
    <w:tmpl w:val="3A842406"/>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6" w15:restartNumberingAfterBreak="0">
    <w:nsid w:val="08C76594"/>
    <w:multiLevelType w:val="hybridMultilevel"/>
    <w:tmpl w:val="32904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E644338"/>
    <w:multiLevelType w:val="hybridMultilevel"/>
    <w:tmpl w:val="E2CA0746"/>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27569E"/>
    <w:multiLevelType w:val="hybridMultilevel"/>
    <w:tmpl w:val="6F800B8E"/>
    <w:lvl w:ilvl="0" w:tplc="04070001">
      <w:start w:val="1"/>
      <w:numFmt w:val="bullet"/>
      <w:lvlText w:val=""/>
      <w:lvlJc w:val="left"/>
      <w:pPr>
        <w:tabs>
          <w:tab w:val="num" w:pos="2138"/>
        </w:tabs>
        <w:ind w:left="2138" w:hanging="360"/>
      </w:pPr>
      <w:rPr>
        <w:rFonts w:ascii="Symbol" w:hAnsi="Symbol" w:hint="default"/>
      </w:rPr>
    </w:lvl>
    <w:lvl w:ilvl="1" w:tplc="04070003" w:tentative="1">
      <w:start w:val="1"/>
      <w:numFmt w:val="bullet"/>
      <w:lvlText w:val="o"/>
      <w:lvlJc w:val="left"/>
      <w:pPr>
        <w:tabs>
          <w:tab w:val="num" w:pos="2858"/>
        </w:tabs>
        <w:ind w:left="2858" w:hanging="360"/>
      </w:pPr>
      <w:rPr>
        <w:rFonts w:ascii="Courier New" w:hAnsi="Courier New" w:cs="Courier New" w:hint="default"/>
      </w:rPr>
    </w:lvl>
    <w:lvl w:ilvl="2" w:tplc="04070005" w:tentative="1">
      <w:start w:val="1"/>
      <w:numFmt w:val="bullet"/>
      <w:lvlText w:val=""/>
      <w:lvlJc w:val="left"/>
      <w:pPr>
        <w:tabs>
          <w:tab w:val="num" w:pos="3578"/>
        </w:tabs>
        <w:ind w:left="3578" w:hanging="360"/>
      </w:pPr>
      <w:rPr>
        <w:rFonts w:ascii="Wingdings" w:hAnsi="Wingdings" w:hint="default"/>
      </w:rPr>
    </w:lvl>
    <w:lvl w:ilvl="3" w:tplc="04070001" w:tentative="1">
      <w:start w:val="1"/>
      <w:numFmt w:val="bullet"/>
      <w:lvlText w:val=""/>
      <w:lvlJc w:val="left"/>
      <w:pPr>
        <w:tabs>
          <w:tab w:val="num" w:pos="4298"/>
        </w:tabs>
        <w:ind w:left="4298" w:hanging="360"/>
      </w:pPr>
      <w:rPr>
        <w:rFonts w:ascii="Symbol" w:hAnsi="Symbol" w:hint="default"/>
      </w:rPr>
    </w:lvl>
    <w:lvl w:ilvl="4" w:tplc="04070003" w:tentative="1">
      <w:start w:val="1"/>
      <w:numFmt w:val="bullet"/>
      <w:lvlText w:val="o"/>
      <w:lvlJc w:val="left"/>
      <w:pPr>
        <w:tabs>
          <w:tab w:val="num" w:pos="5018"/>
        </w:tabs>
        <w:ind w:left="5018" w:hanging="360"/>
      </w:pPr>
      <w:rPr>
        <w:rFonts w:ascii="Courier New" w:hAnsi="Courier New" w:cs="Courier New" w:hint="default"/>
      </w:rPr>
    </w:lvl>
    <w:lvl w:ilvl="5" w:tplc="04070005" w:tentative="1">
      <w:start w:val="1"/>
      <w:numFmt w:val="bullet"/>
      <w:lvlText w:val=""/>
      <w:lvlJc w:val="left"/>
      <w:pPr>
        <w:tabs>
          <w:tab w:val="num" w:pos="5738"/>
        </w:tabs>
        <w:ind w:left="5738" w:hanging="360"/>
      </w:pPr>
      <w:rPr>
        <w:rFonts w:ascii="Wingdings" w:hAnsi="Wingdings" w:hint="default"/>
      </w:rPr>
    </w:lvl>
    <w:lvl w:ilvl="6" w:tplc="04070001" w:tentative="1">
      <w:start w:val="1"/>
      <w:numFmt w:val="bullet"/>
      <w:lvlText w:val=""/>
      <w:lvlJc w:val="left"/>
      <w:pPr>
        <w:tabs>
          <w:tab w:val="num" w:pos="6458"/>
        </w:tabs>
        <w:ind w:left="6458" w:hanging="360"/>
      </w:pPr>
      <w:rPr>
        <w:rFonts w:ascii="Symbol" w:hAnsi="Symbol" w:hint="default"/>
      </w:rPr>
    </w:lvl>
    <w:lvl w:ilvl="7" w:tplc="04070003" w:tentative="1">
      <w:start w:val="1"/>
      <w:numFmt w:val="bullet"/>
      <w:lvlText w:val="o"/>
      <w:lvlJc w:val="left"/>
      <w:pPr>
        <w:tabs>
          <w:tab w:val="num" w:pos="7178"/>
        </w:tabs>
        <w:ind w:left="7178" w:hanging="360"/>
      </w:pPr>
      <w:rPr>
        <w:rFonts w:ascii="Courier New" w:hAnsi="Courier New" w:cs="Courier New" w:hint="default"/>
      </w:rPr>
    </w:lvl>
    <w:lvl w:ilvl="8" w:tplc="04070005" w:tentative="1">
      <w:start w:val="1"/>
      <w:numFmt w:val="bullet"/>
      <w:lvlText w:val=""/>
      <w:lvlJc w:val="left"/>
      <w:pPr>
        <w:tabs>
          <w:tab w:val="num" w:pos="7898"/>
        </w:tabs>
        <w:ind w:left="7898" w:hanging="360"/>
      </w:pPr>
      <w:rPr>
        <w:rFonts w:ascii="Wingdings" w:hAnsi="Wingdings" w:hint="default"/>
      </w:rPr>
    </w:lvl>
  </w:abstractNum>
  <w:abstractNum w:abstractNumId="9" w15:restartNumberingAfterBreak="0">
    <w:nsid w:val="146C2A46"/>
    <w:multiLevelType w:val="hybridMultilevel"/>
    <w:tmpl w:val="67325B40"/>
    <w:lvl w:ilvl="0" w:tplc="3322044E">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9B681B"/>
    <w:multiLevelType w:val="hybridMultilevel"/>
    <w:tmpl w:val="0BA4D6E8"/>
    <w:lvl w:ilvl="0" w:tplc="04070001">
      <w:start w:val="1"/>
      <w:numFmt w:val="bullet"/>
      <w:lvlText w:val=""/>
      <w:lvlJc w:val="left"/>
      <w:pPr>
        <w:ind w:left="778" w:hanging="360"/>
      </w:pPr>
      <w:rPr>
        <w:rFonts w:ascii="Symbol" w:hAnsi="Symbol" w:hint="default"/>
      </w:rPr>
    </w:lvl>
    <w:lvl w:ilvl="1" w:tplc="04070003">
      <w:start w:val="1"/>
      <w:numFmt w:val="bullet"/>
      <w:lvlText w:val="o"/>
      <w:lvlJc w:val="left"/>
      <w:pPr>
        <w:ind w:left="1498" w:hanging="360"/>
      </w:pPr>
      <w:rPr>
        <w:rFonts w:ascii="Courier New" w:hAnsi="Courier New" w:cs="Courier New" w:hint="default"/>
      </w:rPr>
    </w:lvl>
    <w:lvl w:ilvl="2" w:tplc="04070005">
      <w:start w:val="1"/>
      <w:numFmt w:val="bullet"/>
      <w:lvlText w:val=""/>
      <w:lvlJc w:val="left"/>
      <w:pPr>
        <w:ind w:left="2218" w:hanging="360"/>
      </w:pPr>
      <w:rPr>
        <w:rFonts w:ascii="Wingdings" w:hAnsi="Wingdings" w:hint="default"/>
      </w:rPr>
    </w:lvl>
    <w:lvl w:ilvl="3" w:tplc="04070001">
      <w:start w:val="1"/>
      <w:numFmt w:val="bullet"/>
      <w:lvlText w:val=""/>
      <w:lvlJc w:val="left"/>
      <w:pPr>
        <w:ind w:left="2938" w:hanging="360"/>
      </w:pPr>
      <w:rPr>
        <w:rFonts w:ascii="Symbol" w:hAnsi="Symbol" w:hint="default"/>
      </w:rPr>
    </w:lvl>
    <w:lvl w:ilvl="4" w:tplc="04070003">
      <w:start w:val="1"/>
      <w:numFmt w:val="bullet"/>
      <w:lvlText w:val="o"/>
      <w:lvlJc w:val="left"/>
      <w:pPr>
        <w:ind w:left="3658" w:hanging="360"/>
      </w:pPr>
      <w:rPr>
        <w:rFonts w:ascii="Courier New" w:hAnsi="Courier New" w:cs="Courier New" w:hint="default"/>
      </w:rPr>
    </w:lvl>
    <w:lvl w:ilvl="5" w:tplc="04070005">
      <w:start w:val="1"/>
      <w:numFmt w:val="bullet"/>
      <w:lvlText w:val=""/>
      <w:lvlJc w:val="left"/>
      <w:pPr>
        <w:ind w:left="4378" w:hanging="360"/>
      </w:pPr>
      <w:rPr>
        <w:rFonts w:ascii="Wingdings" w:hAnsi="Wingdings" w:hint="default"/>
      </w:rPr>
    </w:lvl>
    <w:lvl w:ilvl="6" w:tplc="04070001">
      <w:start w:val="1"/>
      <w:numFmt w:val="bullet"/>
      <w:lvlText w:val=""/>
      <w:lvlJc w:val="left"/>
      <w:pPr>
        <w:ind w:left="5098" w:hanging="360"/>
      </w:pPr>
      <w:rPr>
        <w:rFonts w:ascii="Symbol" w:hAnsi="Symbol" w:hint="default"/>
      </w:rPr>
    </w:lvl>
    <w:lvl w:ilvl="7" w:tplc="04070003">
      <w:start w:val="1"/>
      <w:numFmt w:val="bullet"/>
      <w:lvlText w:val="o"/>
      <w:lvlJc w:val="left"/>
      <w:pPr>
        <w:ind w:left="5818" w:hanging="360"/>
      </w:pPr>
      <w:rPr>
        <w:rFonts w:ascii="Courier New" w:hAnsi="Courier New" w:cs="Courier New" w:hint="default"/>
      </w:rPr>
    </w:lvl>
    <w:lvl w:ilvl="8" w:tplc="04070005">
      <w:start w:val="1"/>
      <w:numFmt w:val="bullet"/>
      <w:lvlText w:val=""/>
      <w:lvlJc w:val="left"/>
      <w:pPr>
        <w:ind w:left="6538" w:hanging="360"/>
      </w:pPr>
      <w:rPr>
        <w:rFonts w:ascii="Wingdings" w:hAnsi="Wingdings" w:hint="default"/>
      </w:rPr>
    </w:lvl>
  </w:abstractNum>
  <w:abstractNum w:abstractNumId="11" w15:restartNumberingAfterBreak="0">
    <w:nsid w:val="17456D3D"/>
    <w:multiLevelType w:val="hybridMultilevel"/>
    <w:tmpl w:val="48427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091EE0"/>
    <w:multiLevelType w:val="hybridMultilevel"/>
    <w:tmpl w:val="5CFA7A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737DE7"/>
    <w:multiLevelType w:val="hybridMultilevel"/>
    <w:tmpl w:val="F6BC3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9DE20AC"/>
    <w:multiLevelType w:val="multilevel"/>
    <w:tmpl w:val="B596F432"/>
    <w:lvl w:ilvl="0">
      <w:start w:val="1"/>
      <w:numFmt w:val="decimal"/>
      <w:lvlText w:val="%1."/>
      <w:lvlJc w:val="left"/>
      <w:pPr>
        <w:ind w:left="393" w:hanging="360"/>
      </w:pPr>
      <w:rPr>
        <w:rFonts w:hint="default"/>
      </w:rPr>
    </w:lvl>
    <w:lvl w:ilvl="1">
      <w:start w:val="2"/>
      <w:numFmt w:val="decimal"/>
      <w:isLgl/>
      <w:lvlText w:val="%1.%2"/>
      <w:lvlJc w:val="left"/>
      <w:pPr>
        <w:ind w:left="393" w:hanging="360"/>
      </w:pPr>
      <w:rPr>
        <w:rFonts w:cs="Times New Roman" w:hint="default"/>
        <w:b/>
        <w:color w:val="auto"/>
      </w:rPr>
    </w:lvl>
    <w:lvl w:ilvl="2">
      <w:start w:val="1"/>
      <w:numFmt w:val="decimal"/>
      <w:isLgl/>
      <w:lvlText w:val="%1.%2.%3"/>
      <w:lvlJc w:val="left"/>
      <w:pPr>
        <w:ind w:left="753" w:hanging="720"/>
      </w:pPr>
      <w:rPr>
        <w:rFonts w:cs="Times New Roman" w:hint="default"/>
        <w:b/>
        <w:color w:val="auto"/>
      </w:rPr>
    </w:lvl>
    <w:lvl w:ilvl="3">
      <w:start w:val="1"/>
      <w:numFmt w:val="decimal"/>
      <w:isLgl/>
      <w:lvlText w:val="%1.%2.%3.%4"/>
      <w:lvlJc w:val="left"/>
      <w:pPr>
        <w:ind w:left="753" w:hanging="720"/>
      </w:pPr>
      <w:rPr>
        <w:rFonts w:cs="Times New Roman" w:hint="default"/>
        <w:b/>
        <w:color w:val="auto"/>
      </w:rPr>
    </w:lvl>
    <w:lvl w:ilvl="4">
      <w:start w:val="1"/>
      <w:numFmt w:val="decimal"/>
      <w:isLgl/>
      <w:lvlText w:val="%1.%2.%3.%4.%5"/>
      <w:lvlJc w:val="left"/>
      <w:pPr>
        <w:ind w:left="1113" w:hanging="1080"/>
      </w:pPr>
      <w:rPr>
        <w:rFonts w:cs="Times New Roman" w:hint="default"/>
        <w:b/>
        <w:color w:val="auto"/>
      </w:rPr>
    </w:lvl>
    <w:lvl w:ilvl="5">
      <w:start w:val="1"/>
      <w:numFmt w:val="decimal"/>
      <w:isLgl/>
      <w:lvlText w:val="%1.%2.%3.%4.%5.%6"/>
      <w:lvlJc w:val="left"/>
      <w:pPr>
        <w:ind w:left="1113" w:hanging="1080"/>
      </w:pPr>
      <w:rPr>
        <w:rFonts w:cs="Times New Roman" w:hint="default"/>
        <w:b/>
        <w:color w:val="auto"/>
      </w:rPr>
    </w:lvl>
    <w:lvl w:ilvl="6">
      <w:start w:val="1"/>
      <w:numFmt w:val="decimal"/>
      <w:isLgl/>
      <w:lvlText w:val="%1.%2.%3.%4.%5.%6.%7"/>
      <w:lvlJc w:val="left"/>
      <w:pPr>
        <w:ind w:left="1473" w:hanging="1440"/>
      </w:pPr>
      <w:rPr>
        <w:rFonts w:cs="Times New Roman" w:hint="default"/>
        <w:b/>
        <w:color w:val="auto"/>
      </w:rPr>
    </w:lvl>
    <w:lvl w:ilvl="7">
      <w:start w:val="1"/>
      <w:numFmt w:val="decimal"/>
      <w:isLgl/>
      <w:lvlText w:val="%1.%2.%3.%4.%5.%6.%7.%8"/>
      <w:lvlJc w:val="left"/>
      <w:pPr>
        <w:ind w:left="1473" w:hanging="1440"/>
      </w:pPr>
      <w:rPr>
        <w:rFonts w:cs="Times New Roman" w:hint="default"/>
        <w:b/>
        <w:color w:val="auto"/>
      </w:rPr>
    </w:lvl>
    <w:lvl w:ilvl="8">
      <w:start w:val="1"/>
      <w:numFmt w:val="decimal"/>
      <w:isLgl/>
      <w:lvlText w:val="%1.%2.%3.%4.%5.%6.%7.%8.%9"/>
      <w:lvlJc w:val="left"/>
      <w:pPr>
        <w:ind w:left="1833" w:hanging="1800"/>
      </w:pPr>
      <w:rPr>
        <w:rFonts w:cs="Times New Roman" w:hint="default"/>
        <w:b/>
        <w:color w:val="auto"/>
      </w:rPr>
    </w:lvl>
  </w:abstractNum>
  <w:abstractNum w:abstractNumId="15" w15:restartNumberingAfterBreak="0">
    <w:nsid w:val="1CD8446E"/>
    <w:multiLevelType w:val="hybridMultilevel"/>
    <w:tmpl w:val="C2AE445E"/>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5B661EB"/>
    <w:multiLevelType w:val="hybridMultilevel"/>
    <w:tmpl w:val="D7D48334"/>
    <w:lvl w:ilvl="0" w:tplc="33A83572">
      <w:start w:val="6"/>
      <w:numFmt w:val="bullet"/>
      <w:lvlText w:val="-"/>
      <w:lvlJc w:val="left"/>
      <w:pPr>
        <w:ind w:left="720" w:hanging="360"/>
      </w:pPr>
      <w:rPr>
        <w:rFonts w:ascii="Arial" w:eastAsiaTheme="minorHAnsi" w:hAnsi="Arial" w:cs="Arial" w:hint="default"/>
      </w:rPr>
    </w:lvl>
    <w:lvl w:ilvl="1" w:tplc="79A29E80">
      <w:numFmt w:val="bullet"/>
      <w:lvlText w:val="-"/>
      <w:lvlJc w:val="left"/>
      <w:pPr>
        <w:ind w:left="1440" w:hanging="360"/>
      </w:pPr>
      <w:rPr>
        <w:rFonts w:ascii="Arial" w:eastAsia="Calibr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66369E4"/>
    <w:multiLevelType w:val="hybridMultilevel"/>
    <w:tmpl w:val="6EE6F5C8"/>
    <w:lvl w:ilvl="0" w:tplc="04070001">
      <w:start w:val="1"/>
      <w:numFmt w:val="bullet"/>
      <w:lvlText w:val=""/>
      <w:lvlJc w:val="left"/>
      <w:pPr>
        <w:tabs>
          <w:tab w:val="num" w:pos="720"/>
        </w:tabs>
        <w:ind w:left="720" w:hanging="360"/>
      </w:pPr>
      <w:rPr>
        <w:rFonts w:ascii="Symbol" w:hAnsi="Symbol" w:hint="default"/>
      </w:rPr>
    </w:lvl>
    <w:lvl w:ilvl="1" w:tplc="B9404DB2">
      <w:numFmt w:val="bullet"/>
      <w:lvlText w:val="-"/>
      <w:lvlJc w:val="left"/>
      <w:pPr>
        <w:ind w:left="1440" w:hanging="360"/>
      </w:pPr>
      <w:rPr>
        <w:rFonts w:ascii="Arial" w:eastAsia="MS Mincho"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476E9E"/>
    <w:multiLevelType w:val="hybridMultilevel"/>
    <w:tmpl w:val="24FA01F8"/>
    <w:lvl w:ilvl="0" w:tplc="AC9A4024">
      <w:start w:val="5"/>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9124006"/>
    <w:multiLevelType w:val="hybridMultilevel"/>
    <w:tmpl w:val="51163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93D5544"/>
    <w:multiLevelType w:val="hybridMultilevel"/>
    <w:tmpl w:val="BD88AEDC"/>
    <w:lvl w:ilvl="0" w:tplc="04070001">
      <w:start w:val="1"/>
      <w:numFmt w:val="bullet"/>
      <w:lvlText w:val=""/>
      <w:lvlJc w:val="left"/>
      <w:pPr>
        <w:ind w:left="1485" w:hanging="360"/>
      </w:pPr>
      <w:rPr>
        <w:rFonts w:ascii="Symbol" w:hAnsi="Symbol" w:hint="default"/>
      </w:rPr>
    </w:lvl>
    <w:lvl w:ilvl="1" w:tplc="04070003" w:tentative="1">
      <w:start w:val="1"/>
      <w:numFmt w:val="bullet"/>
      <w:lvlText w:val="o"/>
      <w:lvlJc w:val="left"/>
      <w:pPr>
        <w:ind w:left="2205" w:hanging="360"/>
      </w:pPr>
      <w:rPr>
        <w:rFonts w:ascii="Courier New" w:hAnsi="Courier New" w:cs="Courier New" w:hint="default"/>
      </w:rPr>
    </w:lvl>
    <w:lvl w:ilvl="2" w:tplc="04070005" w:tentative="1">
      <w:start w:val="1"/>
      <w:numFmt w:val="bullet"/>
      <w:lvlText w:val=""/>
      <w:lvlJc w:val="left"/>
      <w:pPr>
        <w:ind w:left="2925" w:hanging="360"/>
      </w:pPr>
      <w:rPr>
        <w:rFonts w:ascii="Wingdings" w:hAnsi="Wingdings" w:hint="default"/>
      </w:rPr>
    </w:lvl>
    <w:lvl w:ilvl="3" w:tplc="04070001" w:tentative="1">
      <w:start w:val="1"/>
      <w:numFmt w:val="bullet"/>
      <w:lvlText w:val=""/>
      <w:lvlJc w:val="left"/>
      <w:pPr>
        <w:ind w:left="3645" w:hanging="360"/>
      </w:pPr>
      <w:rPr>
        <w:rFonts w:ascii="Symbol" w:hAnsi="Symbol" w:hint="default"/>
      </w:rPr>
    </w:lvl>
    <w:lvl w:ilvl="4" w:tplc="04070003" w:tentative="1">
      <w:start w:val="1"/>
      <w:numFmt w:val="bullet"/>
      <w:lvlText w:val="o"/>
      <w:lvlJc w:val="left"/>
      <w:pPr>
        <w:ind w:left="4365" w:hanging="360"/>
      </w:pPr>
      <w:rPr>
        <w:rFonts w:ascii="Courier New" w:hAnsi="Courier New" w:cs="Courier New" w:hint="default"/>
      </w:rPr>
    </w:lvl>
    <w:lvl w:ilvl="5" w:tplc="04070005" w:tentative="1">
      <w:start w:val="1"/>
      <w:numFmt w:val="bullet"/>
      <w:lvlText w:val=""/>
      <w:lvlJc w:val="left"/>
      <w:pPr>
        <w:ind w:left="5085" w:hanging="360"/>
      </w:pPr>
      <w:rPr>
        <w:rFonts w:ascii="Wingdings" w:hAnsi="Wingdings" w:hint="default"/>
      </w:rPr>
    </w:lvl>
    <w:lvl w:ilvl="6" w:tplc="04070001" w:tentative="1">
      <w:start w:val="1"/>
      <w:numFmt w:val="bullet"/>
      <w:lvlText w:val=""/>
      <w:lvlJc w:val="left"/>
      <w:pPr>
        <w:ind w:left="5805" w:hanging="360"/>
      </w:pPr>
      <w:rPr>
        <w:rFonts w:ascii="Symbol" w:hAnsi="Symbol" w:hint="default"/>
      </w:rPr>
    </w:lvl>
    <w:lvl w:ilvl="7" w:tplc="04070003" w:tentative="1">
      <w:start w:val="1"/>
      <w:numFmt w:val="bullet"/>
      <w:lvlText w:val="o"/>
      <w:lvlJc w:val="left"/>
      <w:pPr>
        <w:ind w:left="6525" w:hanging="360"/>
      </w:pPr>
      <w:rPr>
        <w:rFonts w:ascii="Courier New" w:hAnsi="Courier New" w:cs="Courier New" w:hint="default"/>
      </w:rPr>
    </w:lvl>
    <w:lvl w:ilvl="8" w:tplc="04070005" w:tentative="1">
      <w:start w:val="1"/>
      <w:numFmt w:val="bullet"/>
      <w:lvlText w:val=""/>
      <w:lvlJc w:val="left"/>
      <w:pPr>
        <w:ind w:left="7245" w:hanging="360"/>
      </w:pPr>
      <w:rPr>
        <w:rFonts w:ascii="Wingdings" w:hAnsi="Wingdings" w:hint="default"/>
      </w:rPr>
    </w:lvl>
  </w:abstractNum>
  <w:abstractNum w:abstractNumId="21" w15:restartNumberingAfterBreak="0">
    <w:nsid w:val="29BB2EF2"/>
    <w:multiLevelType w:val="hybridMultilevel"/>
    <w:tmpl w:val="76E49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B3427D4"/>
    <w:multiLevelType w:val="hybridMultilevel"/>
    <w:tmpl w:val="44526A54"/>
    <w:lvl w:ilvl="0" w:tplc="04070001">
      <w:start w:val="1"/>
      <w:numFmt w:val="bullet"/>
      <w:lvlText w:val=""/>
      <w:lvlJc w:val="left"/>
      <w:pPr>
        <w:ind w:left="720" w:hanging="360"/>
      </w:pPr>
      <w:rPr>
        <w:rFonts w:ascii="Symbol" w:hAnsi="Symbol" w:hint="default"/>
        <w:color w:val="000000" w:themeColor="text1"/>
      </w:rPr>
    </w:lvl>
    <w:lvl w:ilvl="1" w:tplc="79A29E80">
      <w:numFmt w:val="bullet"/>
      <w:lvlText w:val="-"/>
      <w:lvlJc w:val="left"/>
      <w:pPr>
        <w:ind w:left="1353" w:hanging="360"/>
      </w:pPr>
      <w:rPr>
        <w:rFonts w:ascii="Arial" w:eastAsia="Calibri" w:hAnsi="Arial" w:cs="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D3A3EDC"/>
    <w:multiLevelType w:val="hybridMultilevel"/>
    <w:tmpl w:val="906AC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1733567"/>
    <w:multiLevelType w:val="hybridMultilevel"/>
    <w:tmpl w:val="ACCEFD9A"/>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C058AD"/>
    <w:multiLevelType w:val="hybridMultilevel"/>
    <w:tmpl w:val="A1663B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7BB4F11"/>
    <w:multiLevelType w:val="hybridMultilevel"/>
    <w:tmpl w:val="43E2A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C205CA2"/>
    <w:multiLevelType w:val="hybridMultilevel"/>
    <w:tmpl w:val="2A4E61F0"/>
    <w:lvl w:ilvl="0" w:tplc="79A29E80">
      <w:numFmt w:val="bullet"/>
      <w:lvlText w:val="-"/>
      <w:lvlJc w:val="left"/>
      <w:pPr>
        <w:ind w:left="720" w:hanging="360"/>
      </w:pPr>
      <w:rPr>
        <w:rFonts w:ascii="Arial" w:eastAsia="Calibri" w:hAnsi="Arial" w:cs="Arial" w:hint="default"/>
      </w:rPr>
    </w:lvl>
    <w:lvl w:ilvl="1" w:tplc="79A29E80">
      <w:numFmt w:val="bullet"/>
      <w:lvlText w:val="-"/>
      <w:lvlJc w:val="left"/>
      <w:pPr>
        <w:ind w:left="1440" w:hanging="360"/>
      </w:pPr>
      <w:rPr>
        <w:rFonts w:ascii="Arial" w:eastAsia="Calibr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C60756C"/>
    <w:multiLevelType w:val="hybridMultilevel"/>
    <w:tmpl w:val="2244F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06A67E0"/>
    <w:multiLevelType w:val="hybridMultilevel"/>
    <w:tmpl w:val="A6C4554A"/>
    <w:lvl w:ilvl="0" w:tplc="DD9A0C28">
      <w:start w:val="5"/>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0AC39AB"/>
    <w:multiLevelType w:val="hybridMultilevel"/>
    <w:tmpl w:val="28D28888"/>
    <w:lvl w:ilvl="0" w:tplc="39028F0C">
      <w:start w:val="19"/>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6306D7A"/>
    <w:multiLevelType w:val="hybridMultilevel"/>
    <w:tmpl w:val="DD4E86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6475390"/>
    <w:multiLevelType w:val="hybridMultilevel"/>
    <w:tmpl w:val="F2B6F3F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CC450A"/>
    <w:multiLevelType w:val="hybridMultilevel"/>
    <w:tmpl w:val="B044B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1086335"/>
    <w:multiLevelType w:val="hybridMultilevel"/>
    <w:tmpl w:val="5E2E6E22"/>
    <w:lvl w:ilvl="0" w:tplc="33A83572">
      <w:start w:val="6"/>
      <w:numFmt w:val="bullet"/>
      <w:lvlText w:val="-"/>
      <w:lvlJc w:val="left"/>
      <w:pPr>
        <w:ind w:left="720" w:hanging="360"/>
      </w:pPr>
      <w:rPr>
        <w:rFonts w:ascii="Arial" w:eastAsiaTheme="minorHAnsi" w:hAnsi="Arial" w:cs="Arial" w:hint="default"/>
        <w:color w:val="000000" w:themeColor="text1"/>
      </w:rPr>
    </w:lvl>
    <w:lvl w:ilvl="1" w:tplc="79A29E80">
      <w:numFmt w:val="bullet"/>
      <w:lvlText w:val="-"/>
      <w:lvlJc w:val="left"/>
      <w:pPr>
        <w:ind w:left="1353" w:hanging="360"/>
      </w:pPr>
      <w:rPr>
        <w:rFonts w:ascii="Arial" w:eastAsia="Calibri" w:hAnsi="Arial" w:cs="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1DA57EB"/>
    <w:multiLevelType w:val="hybridMultilevel"/>
    <w:tmpl w:val="48F89F0A"/>
    <w:lvl w:ilvl="0" w:tplc="B31AA4BE">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9B6B47"/>
    <w:multiLevelType w:val="hybridMultilevel"/>
    <w:tmpl w:val="9CF4B6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93D3956"/>
    <w:multiLevelType w:val="hybridMultilevel"/>
    <w:tmpl w:val="81BEC0BE"/>
    <w:lvl w:ilvl="0" w:tplc="04070001">
      <w:start w:val="1"/>
      <w:numFmt w:val="bullet"/>
      <w:lvlText w:val=""/>
      <w:lvlJc w:val="left"/>
      <w:pPr>
        <w:tabs>
          <w:tab w:val="num" w:pos="1005"/>
        </w:tabs>
        <w:ind w:left="1005" w:hanging="360"/>
      </w:pPr>
      <w:rPr>
        <w:rFonts w:ascii="Symbol" w:hAnsi="Symbol" w:hint="default"/>
      </w:rPr>
    </w:lvl>
    <w:lvl w:ilvl="1" w:tplc="04070003" w:tentative="1">
      <w:start w:val="1"/>
      <w:numFmt w:val="bullet"/>
      <w:lvlText w:val="o"/>
      <w:lvlJc w:val="left"/>
      <w:pPr>
        <w:tabs>
          <w:tab w:val="num" w:pos="1725"/>
        </w:tabs>
        <w:ind w:left="1725" w:hanging="360"/>
      </w:pPr>
      <w:rPr>
        <w:rFonts w:ascii="Courier New" w:hAnsi="Courier New" w:cs="Courier New" w:hint="default"/>
      </w:rPr>
    </w:lvl>
    <w:lvl w:ilvl="2" w:tplc="04070005" w:tentative="1">
      <w:start w:val="1"/>
      <w:numFmt w:val="bullet"/>
      <w:lvlText w:val=""/>
      <w:lvlJc w:val="left"/>
      <w:pPr>
        <w:tabs>
          <w:tab w:val="num" w:pos="2445"/>
        </w:tabs>
        <w:ind w:left="2445" w:hanging="360"/>
      </w:pPr>
      <w:rPr>
        <w:rFonts w:ascii="Wingdings" w:hAnsi="Wingdings" w:hint="default"/>
      </w:rPr>
    </w:lvl>
    <w:lvl w:ilvl="3" w:tplc="04070001" w:tentative="1">
      <w:start w:val="1"/>
      <w:numFmt w:val="bullet"/>
      <w:lvlText w:val=""/>
      <w:lvlJc w:val="left"/>
      <w:pPr>
        <w:tabs>
          <w:tab w:val="num" w:pos="3165"/>
        </w:tabs>
        <w:ind w:left="3165" w:hanging="360"/>
      </w:pPr>
      <w:rPr>
        <w:rFonts w:ascii="Symbol" w:hAnsi="Symbol" w:hint="default"/>
      </w:rPr>
    </w:lvl>
    <w:lvl w:ilvl="4" w:tplc="04070003" w:tentative="1">
      <w:start w:val="1"/>
      <w:numFmt w:val="bullet"/>
      <w:lvlText w:val="o"/>
      <w:lvlJc w:val="left"/>
      <w:pPr>
        <w:tabs>
          <w:tab w:val="num" w:pos="3885"/>
        </w:tabs>
        <w:ind w:left="3885" w:hanging="360"/>
      </w:pPr>
      <w:rPr>
        <w:rFonts w:ascii="Courier New" w:hAnsi="Courier New" w:cs="Courier New" w:hint="default"/>
      </w:rPr>
    </w:lvl>
    <w:lvl w:ilvl="5" w:tplc="04070005" w:tentative="1">
      <w:start w:val="1"/>
      <w:numFmt w:val="bullet"/>
      <w:lvlText w:val=""/>
      <w:lvlJc w:val="left"/>
      <w:pPr>
        <w:tabs>
          <w:tab w:val="num" w:pos="4605"/>
        </w:tabs>
        <w:ind w:left="4605" w:hanging="360"/>
      </w:pPr>
      <w:rPr>
        <w:rFonts w:ascii="Wingdings" w:hAnsi="Wingdings" w:hint="default"/>
      </w:rPr>
    </w:lvl>
    <w:lvl w:ilvl="6" w:tplc="04070001" w:tentative="1">
      <w:start w:val="1"/>
      <w:numFmt w:val="bullet"/>
      <w:lvlText w:val=""/>
      <w:lvlJc w:val="left"/>
      <w:pPr>
        <w:tabs>
          <w:tab w:val="num" w:pos="5325"/>
        </w:tabs>
        <w:ind w:left="5325" w:hanging="360"/>
      </w:pPr>
      <w:rPr>
        <w:rFonts w:ascii="Symbol" w:hAnsi="Symbol" w:hint="default"/>
      </w:rPr>
    </w:lvl>
    <w:lvl w:ilvl="7" w:tplc="04070003" w:tentative="1">
      <w:start w:val="1"/>
      <w:numFmt w:val="bullet"/>
      <w:lvlText w:val="o"/>
      <w:lvlJc w:val="left"/>
      <w:pPr>
        <w:tabs>
          <w:tab w:val="num" w:pos="6045"/>
        </w:tabs>
        <w:ind w:left="6045" w:hanging="360"/>
      </w:pPr>
      <w:rPr>
        <w:rFonts w:ascii="Courier New" w:hAnsi="Courier New" w:cs="Courier New" w:hint="default"/>
      </w:rPr>
    </w:lvl>
    <w:lvl w:ilvl="8" w:tplc="04070005" w:tentative="1">
      <w:start w:val="1"/>
      <w:numFmt w:val="bullet"/>
      <w:lvlText w:val=""/>
      <w:lvlJc w:val="left"/>
      <w:pPr>
        <w:tabs>
          <w:tab w:val="num" w:pos="6765"/>
        </w:tabs>
        <w:ind w:left="6765" w:hanging="360"/>
      </w:pPr>
      <w:rPr>
        <w:rFonts w:ascii="Wingdings" w:hAnsi="Wingdings" w:hint="default"/>
      </w:rPr>
    </w:lvl>
  </w:abstractNum>
  <w:abstractNum w:abstractNumId="38" w15:restartNumberingAfterBreak="0">
    <w:nsid w:val="5A425A56"/>
    <w:multiLevelType w:val="hybridMultilevel"/>
    <w:tmpl w:val="F8C2BC52"/>
    <w:lvl w:ilvl="0" w:tplc="33A83572">
      <w:start w:val="6"/>
      <w:numFmt w:val="bullet"/>
      <w:lvlText w:val="-"/>
      <w:lvlJc w:val="left"/>
      <w:pPr>
        <w:ind w:left="720" w:hanging="360"/>
      </w:pPr>
      <w:rPr>
        <w:rFonts w:ascii="Arial" w:eastAsiaTheme="minorHAnsi" w:hAnsi="Arial" w:cs="Arial" w:hint="default"/>
      </w:rPr>
    </w:lvl>
    <w:lvl w:ilvl="1" w:tplc="B9404DB2">
      <w:numFmt w:val="bullet"/>
      <w:lvlText w:val="-"/>
      <w:lvlJc w:val="left"/>
      <w:pPr>
        <w:ind w:left="1440" w:hanging="360"/>
      </w:pPr>
      <w:rPr>
        <w:rFonts w:ascii="Arial" w:eastAsia="MS Mincho"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0044AB3"/>
    <w:multiLevelType w:val="hybridMultilevel"/>
    <w:tmpl w:val="281E4D08"/>
    <w:lvl w:ilvl="0" w:tplc="F8CA186C">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0" w15:restartNumberingAfterBreak="0">
    <w:nsid w:val="60916014"/>
    <w:multiLevelType w:val="hybridMultilevel"/>
    <w:tmpl w:val="49AA5FF8"/>
    <w:lvl w:ilvl="0" w:tplc="04070001">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1967755"/>
    <w:multiLevelType w:val="hybridMultilevel"/>
    <w:tmpl w:val="AE78C6E2"/>
    <w:lvl w:ilvl="0" w:tplc="04070001">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3CA1948"/>
    <w:multiLevelType w:val="hybridMultilevel"/>
    <w:tmpl w:val="C3AE5B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67F14BAC"/>
    <w:multiLevelType w:val="hybridMultilevel"/>
    <w:tmpl w:val="9B245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1FA45BF"/>
    <w:multiLevelType w:val="hybridMultilevel"/>
    <w:tmpl w:val="F98288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4D96FE5"/>
    <w:multiLevelType w:val="hybridMultilevel"/>
    <w:tmpl w:val="775098A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2A2C1A"/>
    <w:multiLevelType w:val="hybridMultilevel"/>
    <w:tmpl w:val="57B05F62"/>
    <w:lvl w:ilvl="0" w:tplc="33A83572">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A402D9D"/>
    <w:multiLevelType w:val="hybridMultilevel"/>
    <w:tmpl w:val="281E4D08"/>
    <w:lvl w:ilvl="0" w:tplc="F8CA186C">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31994097">
    <w:abstractNumId w:val="24"/>
  </w:num>
  <w:num w:numId="2" w16cid:durableId="45762264">
    <w:abstractNumId w:val="46"/>
  </w:num>
  <w:num w:numId="3" w16cid:durableId="1880236638">
    <w:abstractNumId w:val="15"/>
  </w:num>
  <w:num w:numId="4" w16cid:durableId="1786998148">
    <w:abstractNumId w:val="4"/>
  </w:num>
  <w:num w:numId="5" w16cid:durableId="225069632">
    <w:abstractNumId w:val="7"/>
  </w:num>
  <w:num w:numId="6" w16cid:durableId="1302616765">
    <w:abstractNumId w:val="38"/>
  </w:num>
  <w:num w:numId="7" w16cid:durableId="1125350770">
    <w:abstractNumId w:val="16"/>
  </w:num>
  <w:num w:numId="8" w16cid:durableId="333581285">
    <w:abstractNumId w:val="34"/>
  </w:num>
  <w:num w:numId="9" w16cid:durableId="325404169">
    <w:abstractNumId w:val="12"/>
  </w:num>
  <w:num w:numId="10" w16cid:durableId="677581900">
    <w:abstractNumId w:val="8"/>
  </w:num>
  <w:num w:numId="11" w16cid:durableId="425807668">
    <w:abstractNumId w:val="37"/>
  </w:num>
  <w:num w:numId="12" w16cid:durableId="2135056116">
    <w:abstractNumId w:val="32"/>
  </w:num>
  <w:num w:numId="13" w16cid:durableId="1123302189">
    <w:abstractNumId w:val="45"/>
  </w:num>
  <w:num w:numId="14" w16cid:durableId="235629904">
    <w:abstractNumId w:val="1"/>
  </w:num>
  <w:num w:numId="15" w16cid:durableId="65612936">
    <w:abstractNumId w:val="13"/>
  </w:num>
  <w:num w:numId="16" w16cid:durableId="1884246726">
    <w:abstractNumId w:val="19"/>
  </w:num>
  <w:num w:numId="17" w16cid:durableId="1275015411">
    <w:abstractNumId w:val="25"/>
  </w:num>
  <w:num w:numId="18" w16cid:durableId="2122264011">
    <w:abstractNumId w:val="35"/>
  </w:num>
  <w:num w:numId="19" w16cid:durableId="989551983">
    <w:abstractNumId w:val="9"/>
  </w:num>
  <w:num w:numId="20" w16cid:durableId="1987390754">
    <w:abstractNumId w:val="14"/>
  </w:num>
  <w:num w:numId="21" w16cid:durableId="93137939">
    <w:abstractNumId w:val="27"/>
  </w:num>
  <w:num w:numId="22" w16cid:durableId="1995252352">
    <w:abstractNumId w:val="31"/>
  </w:num>
  <w:num w:numId="23" w16cid:durableId="980619281">
    <w:abstractNumId w:val="23"/>
  </w:num>
  <w:num w:numId="24" w16cid:durableId="565726497">
    <w:abstractNumId w:val="17"/>
  </w:num>
  <w:num w:numId="25" w16cid:durableId="1943613187">
    <w:abstractNumId w:val="43"/>
  </w:num>
  <w:num w:numId="26" w16cid:durableId="92362281">
    <w:abstractNumId w:val="26"/>
  </w:num>
  <w:num w:numId="27" w16cid:durableId="657806751">
    <w:abstractNumId w:val="20"/>
  </w:num>
  <w:num w:numId="28" w16cid:durableId="1732726243">
    <w:abstractNumId w:val="6"/>
  </w:num>
  <w:num w:numId="29" w16cid:durableId="764959132">
    <w:abstractNumId w:val="29"/>
  </w:num>
  <w:num w:numId="30" w16cid:durableId="782724431">
    <w:abstractNumId w:val="11"/>
  </w:num>
  <w:num w:numId="31" w16cid:durableId="757093625">
    <w:abstractNumId w:val="5"/>
  </w:num>
  <w:num w:numId="32" w16cid:durableId="688992034">
    <w:abstractNumId w:val="44"/>
  </w:num>
  <w:num w:numId="33" w16cid:durableId="1406024367">
    <w:abstractNumId w:val="47"/>
  </w:num>
  <w:num w:numId="34" w16cid:durableId="1944217089">
    <w:abstractNumId w:val="3"/>
  </w:num>
  <w:num w:numId="35" w16cid:durableId="638535658">
    <w:abstractNumId w:val="0"/>
  </w:num>
  <w:num w:numId="36" w16cid:durableId="1925987941">
    <w:abstractNumId w:val="41"/>
  </w:num>
  <w:num w:numId="37" w16cid:durableId="2012172349">
    <w:abstractNumId w:val="39"/>
  </w:num>
  <w:num w:numId="38" w16cid:durableId="206064001">
    <w:abstractNumId w:val="40"/>
  </w:num>
  <w:num w:numId="39" w16cid:durableId="1342930205">
    <w:abstractNumId w:val="36"/>
  </w:num>
  <w:num w:numId="40" w16cid:durableId="1736077119">
    <w:abstractNumId w:val="22"/>
  </w:num>
  <w:num w:numId="41" w16cid:durableId="1732538638">
    <w:abstractNumId w:val="28"/>
  </w:num>
  <w:num w:numId="42" w16cid:durableId="55058248">
    <w:abstractNumId w:val="2"/>
  </w:num>
  <w:num w:numId="43" w16cid:durableId="340936238">
    <w:abstractNumId w:val="33"/>
  </w:num>
  <w:num w:numId="44" w16cid:durableId="782382271">
    <w:abstractNumId w:val="18"/>
  </w:num>
  <w:num w:numId="45" w16cid:durableId="1432973159">
    <w:abstractNumId w:val="21"/>
  </w:num>
  <w:num w:numId="46" w16cid:durableId="1436900530">
    <w:abstractNumId w:val="30"/>
  </w:num>
  <w:num w:numId="47" w16cid:durableId="1109934570">
    <w:abstractNumId w:val="42"/>
  </w:num>
  <w:num w:numId="48" w16cid:durableId="22695623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ven Burghardt">
    <w15:presenceInfo w15:providerId="AD" w15:userId="S-1-5-21-2398714745-3632006431-3233121171-14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BE2"/>
    <w:rsid w:val="00001C69"/>
    <w:rsid w:val="000046EB"/>
    <w:rsid w:val="00005FEF"/>
    <w:rsid w:val="000067EC"/>
    <w:rsid w:val="00010F04"/>
    <w:rsid w:val="00012271"/>
    <w:rsid w:val="00017958"/>
    <w:rsid w:val="00021934"/>
    <w:rsid w:val="00024814"/>
    <w:rsid w:val="000254B9"/>
    <w:rsid w:val="0002791F"/>
    <w:rsid w:val="00027CC4"/>
    <w:rsid w:val="000300AD"/>
    <w:rsid w:val="0003081D"/>
    <w:rsid w:val="00031BE1"/>
    <w:rsid w:val="00032C42"/>
    <w:rsid w:val="00033AEB"/>
    <w:rsid w:val="000342E6"/>
    <w:rsid w:val="00034E65"/>
    <w:rsid w:val="0004139F"/>
    <w:rsid w:val="00043C33"/>
    <w:rsid w:val="00047084"/>
    <w:rsid w:val="00055B7F"/>
    <w:rsid w:val="00065CF8"/>
    <w:rsid w:val="000668BE"/>
    <w:rsid w:val="000717FC"/>
    <w:rsid w:val="0007197E"/>
    <w:rsid w:val="00076E79"/>
    <w:rsid w:val="00080C5A"/>
    <w:rsid w:val="00081B82"/>
    <w:rsid w:val="00082A1C"/>
    <w:rsid w:val="0008367C"/>
    <w:rsid w:val="00085F30"/>
    <w:rsid w:val="00086239"/>
    <w:rsid w:val="00086B71"/>
    <w:rsid w:val="00086E12"/>
    <w:rsid w:val="000873FC"/>
    <w:rsid w:val="00090013"/>
    <w:rsid w:val="00092E73"/>
    <w:rsid w:val="0009459F"/>
    <w:rsid w:val="000967E6"/>
    <w:rsid w:val="00097A3B"/>
    <w:rsid w:val="000A1CFF"/>
    <w:rsid w:val="000A32E1"/>
    <w:rsid w:val="000A461C"/>
    <w:rsid w:val="000A4950"/>
    <w:rsid w:val="000B0A91"/>
    <w:rsid w:val="000B1638"/>
    <w:rsid w:val="000B3435"/>
    <w:rsid w:val="000B37A1"/>
    <w:rsid w:val="000B4AC1"/>
    <w:rsid w:val="000B7B7B"/>
    <w:rsid w:val="000C0078"/>
    <w:rsid w:val="000C4E80"/>
    <w:rsid w:val="000C5122"/>
    <w:rsid w:val="000C6F57"/>
    <w:rsid w:val="000D00A0"/>
    <w:rsid w:val="000D315C"/>
    <w:rsid w:val="000D5395"/>
    <w:rsid w:val="000E1C1D"/>
    <w:rsid w:val="000E2151"/>
    <w:rsid w:val="000E23E1"/>
    <w:rsid w:val="000E2B29"/>
    <w:rsid w:val="000E411C"/>
    <w:rsid w:val="000E5774"/>
    <w:rsid w:val="000E618D"/>
    <w:rsid w:val="000E6E20"/>
    <w:rsid w:val="000E7A05"/>
    <w:rsid w:val="000F1D4C"/>
    <w:rsid w:val="000F2A4D"/>
    <w:rsid w:val="000F486A"/>
    <w:rsid w:val="000F54E3"/>
    <w:rsid w:val="000F5B26"/>
    <w:rsid w:val="00100171"/>
    <w:rsid w:val="00100E72"/>
    <w:rsid w:val="00103588"/>
    <w:rsid w:val="0010603E"/>
    <w:rsid w:val="001067BC"/>
    <w:rsid w:val="00112FBD"/>
    <w:rsid w:val="00114136"/>
    <w:rsid w:val="001143C7"/>
    <w:rsid w:val="001145FE"/>
    <w:rsid w:val="00117C6D"/>
    <w:rsid w:val="00122C8F"/>
    <w:rsid w:val="00123D13"/>
    <w:rsid w:val="001274E8"/>
    <w:rsid w:val="00127974"/>
    <w:rsid w:val="0013290D"/>
    <w:rsid w:val="00150963"/>
    <w:rsid w:val="00151154"/>
    <w:rsid w:val="00155EFB"/>
    <w:rsid w:val="00157D42"/>
    <w:rsid w:val="001605EA"/>
    <w:rsid w:val="001633E7"/>
    <w:rsid w:val="00163498"/>
    <w:rsid w:val="001703A9"/>
    <w:rsid w:val="001709BF"/>
    <w:rsid w:val="0017259C"/>
    <w:rsid w:val="00172A01"/>
    <w:rsid w:val="00173C98"/>
    <w:rsid w:val="00174A7E"/>
    <w:rsid w:val="0018729D"/>
    <w:rsid w:val="00187E99"/>
    <w:rsid w:val="00190EBE"/>
    <w:rsid w:val="00194FE6"/>
    <w:rsid w:val="00197304"/>
    <w:rsid w:val="0019747B"/>
    <w:rsid w:val="001A318A"/>
    <w:rsid w:val="001A5A70"/>
    <w:rsid w:val="001A6AA3"/>
    <w:rsid w:val="001A7EED"/>
    <w:rsid w:val="001B1756"/>
    <w:rsid w:val="001B2CC4"/>
    <w:rsid w:val="001B2F5C"/>
    <w:rsid w:val="001B5016"/>
    <w:rsid w:val="001B57F3"/>
    <w:rsid w:val="001B5F01"/>
    <w:rsid w:val="001B65FE"/>
    <w:rsid w:val="001B7BD4"/>
    <w:rsid w:val="001C05F8"/>
    <w:rsid w:val="001C4227"/>
    <w:rsid w:val="001C4409"/>
    <w:rsid w:val="001C4DFA"/>
    <w:rsid w:val="001C60A6"/>
    <w:rsid w:val="001C7643"/>
    <w:rsid w:val="001C7EB7"/>
    <w:rsid w:val="001D1F32"/>
    <w:rsid w:val="001D2C62"/>
    <w:rsid w:val="001D6F5F"/>
    <w:rsid w:val="001E4F46"/>
    <w:rsid w:val="001F0228"/>
    <w:rsid w:val="001F10ED"/>
    <w:rsid w:val="001F15B7"/>
    <w:rsid w:val="001F3673"/>
    <w:rsid w:val="001F43FA"/>
    <w:rsid w:val="001F7DE8"/>
    <w:rsid w:val="002007E7"/>
    <w:rsid w:val="002030FB"/>
    <w:rsid w:val="00204901"/>
    <w:rsid w:val="00207434"/>
    <w:rsid w:val="00214089"/>
    <w:rsid w:val="002156CF"/>
    <w:rsid w:val="002223EA"/>
    <w:rsid w:val="0022360B"/>
    <w:rsid w:val="00223793"/>
    <w:rsid w:val="00224737"/>
    <w:rsid w:val="00232B90"/>
    <w:rsid w:val="00233720"/>
    <w:rsid w:val="00234B6A"/>
    <w:rsid w:val="002356B8"/>
    <w:rsid w:val="00241117"/>
    <w:rsid w:val="00242BF4"/>
    <w:rsid w:val="00242F18"/>
    <w:rsid w:val="002432CF"/>
    <w:rsid w:val="00243399"/>
    <w:rsid w:val="00245E69"/>
    <w:rsid w:val="00245F0E"/>
    <w:rsid w:val="002467F0"/>
    <w:rsid w:val="00246F19"/>
    <w:rsid w:val="00251B49"/>
    <w:rsid w:val="00251E77"/>
    <w:rsid w:val="002525C7"/>
    <w:rsid w:val="00253085"/>
    <w:rsid w:val="00262851"/>
    <w:rsid w:val="002636FA"/>
    <w:rsid w:val="0026393A"/>
    <w:rsid w:val="00263EF0"/>
    <w:rsid w:val="002662DD"/>
    <w:rsid w:val="0027149A"/>
    <w:rsid w:val="0027197D"/>
    <w:rsid w:val="00275B21"/>
    <w:rsid w:val="00283EDE"/>
    <w:rsid w:val="00284576"/>
    <w:rsid w:val="00284CAD"/>
    <w:rsid w:val="00287D51"/>
    <w:rsid w:val="00294063"/>
    <w:rsid w:val="002A019E"/>
    <w:rsid w:val="002A0517"/>
    <w:rsid w:val="002A27F5"/>
    <w:rsid w:val="002B0BB1"/>
    <w:rsid w:val="002B1A51"/>
    <w:rsid w:val="002B34B5"/>
    <w:rsid w:val="002B5885"/>
    <w:rsid w:val="002B59A7"/>
    <w:rsid w:val="002B6FA9"/>
    <w:rsid w:val="002C4E83"/>
    <w:rsid w:val="002C54D4"/>
    <w:rsid w:val="002C5B79"/>
    <w:rsid w:val="002C72A7"/>
    <w:rsid w:val="002C7C89"/>
    <w:rsid w:val="002C7DE3"/>
    <w:rsid w:val="002D2331"/>
    <w:rsid w:val="002D4459"/>
    <w:rsid w:val="002D6426"/>
    <w:rsid w:val="002D7CC5"/>
    <w:rsid w:val="002E047A"/>
    <w:rsid w:val="002E22AF"/>
    <w:rsid w:val="002E582A"/>
    <w:rsid w:val="002E5A97"/>
    <w:rsid w:val="002E639C"/>
    <w:rsid w:val="002F1F14"/>
    <w:rsid w:val="002F4493"/>
    <w:rsid w:val="00300041"/>
    <w:rsid w:val="00301A41"/>
    <w:rsid w:val="0030451E"/>
    <w:rsid w:val="00306B53"/>
    <w:rsid w:val="00307245"/>
    <w:rsid w:val="00307E59"/>
    <w:rsid w:val="00310163"/>
    <w:rsid w:val="0031134B"/>
    <w:rsid w:val="00312EC1"/>
    <w:rsid w:val="00314718"/>
    <w:rsid w:val="00314C22"/>
    <w:rsid w:val="00314E83"/>
    <w:rsid w:val="00317F52"/>
    <w:rsid w:val="0032267D"/>
    <w:rsid w:val="00323C39"/>
    <w:rsid w:val="00330C96"/>
    <w:rsid w:val="00331980"/>
    <w:rsid w:val="00331C7B"/>
    <w:rsid w:val="003320A1"/>
    <w:rsid w:val="00336AA3"/>
    <w:rsid w:val="00345184"/>
    <w:rsid w:val="00345532"/>
    <w:rsid w:val="00346863"/>
    <w:rsid w:val="0034758B"/>
    <w:rsid w:val="00347E6F"/>
    <w:rsid w:val="00350562"/>
    <w:rsid w:val="00352870"/>
    <w:rsid w:val="003547CD"/>
    <w:rsid w:val="003573B7"/>
    <w:rsid w:val="00357509"/>
    <w:rsid w:val="00357782"/>
    <w:rsid w:val="00361A36"/>
    <w:rsid w:val="00365324"/>
    <w:rsid w:val="00370C6C"/>
    <w:rsid w:val="003713C3"/>
    <w:rsid w:val="003756D2"/>
    <w:rsid w:val="0037576A"/>
    <w:rsid w:val="00375A36"/>
    <w:rsid w:val="003807ED"/>
    <w:rsid w:val="003832EF"/>
    <w:rsid w:val="00383C89"/>
    <w:rsid w:val="00383EE6"/>
    <w:rsid w:val="00384DC6"/>
    <w:rsid w:val="0038514E"/>
    <w:rsid w:val="003862C1"/>
    <w:rsid w:val="00386BF2"/>
    <w:rsid w:val="00386CB0"/>
    <w:rsid w:val="00386EFC"/>
    <w:rsid w:val="003876A6"/>
    <w:rsid w:val="00392424"/>
    <w:rsid w:val="003929FA"/>
    <w:rsid w:val="003938A3"/>
    <w:rsid w:val="003952A3"/>
    <w:rsid w:val="00397E3C"/>
    <w:rsid w:val="003A0D4D"/>
    <w:rsid w:val="003A3CD3"/>
    <w:rsid w:val="003A42DA"/>
    <w:rsid w:val="003B55D3"/>
    <w:rsid w:val="003B6138"/>
    <w:rsid w:val="003B76E4"/>
    <w:rsid w:val="003C2F62"/>
    <w:rsid w:val="003C5BB4"/>
    <w:rsid w:val="003D18E3"/>
    <w:rsid w:val="003D3A09"/>
    <w:rsid w:val="003D5534"/>
    <w:rsid w:val="003D571C"/>
    <w:rsid w:val="003D5B01"/>
    <w:rsid w:val="003E04BA"/>
    <w:rsid w:val="003E2877"/>
    <w:rsid w:val="003E4DC7"/>
    <w:rsid w:val="003E5B51"/>
    <w:rsid w:val="003E6824"/>
    <w:rsid w:val="003E75FA"/>
    <w:rsid w:val="003F000E"/>
    <w:rsid w:val="003F1CBA"/>
    <w:rsid w:val="003F2ACB"/>
    <w:rsid w:val="003F4567"/>
    <w:rsid w:val="003F4694"/>
    <w:rsid w:val="003F46CC"/>
    <w:rsid w:val="003F501B"/>
    <w:rsid w:val="003F64C0"/>
    <w:rsid w:val="003F7169"/>
    <w:rsid w:val="0040131F"/>
    <w:rsid w:val="00401738"/>
    <w:rsid w:val="0040398E"/>
    <w:rsid w:val="00405089"/>
    <w:rsid w:val="004056B1"/>
    <w:rsid w:val="00405AD5"/>
    <w:rsid w:val="00410EC5"/>
    <w:rsid w:val="00412557"/>
    <w:rsid w:val="00413527"/>
    <w:rsid w:val="00414303"/>
    <w:rsid w:val="00417E6C"/>
    <w:rsid w:val="00421412"/>
    <w:rsid w:val="00422BBC"/>
    <w:rsid w:val="00425494"/>
    <w:rsid w:val="004306E9"/>
    <w:rsid w:val="0043216C"/>
    <w:rsid w:val="00432C5D"/>
    <w:rsid w:val="00436044"/>
    <w:rsid w:val="004368D6"/>
    <w:rsid w:val="0043727E"/>
    <w:rsid w:val="004409E3"/>
    <w:rsid w:val="00440C63"/>
    <w:rsid w:val="004465CF"/>
    <w:rsid w:val="00447B43"/>
    <w:rsid w:val="00452568"/>
    <w:rsid w:val="00453F73"/>
    <w:rsid w:val="00456972"/>
    <w:rsid w:val="0045733E"/>
    <w:rsid w:val="0046210A"/>
    <w:rsid w:val="00463E00"/>
    <w:rsid w:val="00466FBB"/>
    <w:rsid w:val="00470281"/>
    <w:rsid w:val="004725C1"/>
    <w:rsid w:val="004768D4"/>
    <w:rsid w:val="0048004D"/>
    <w:rsid w:val="00480732"/>
    <w:rsid w:val="0048257F"/>
    <w:rsid w:val="0048711C"/>
    <w:rsid w:val="00492254"/>
    <w:rsid w:val="00496C56"/>
    <w:rsid w:val="0049783C"/>
    <w:rsid w:val="004A503A"/>
    <w:rsid w:val="004B189E"/>
    <w:rsid w:val="004B1E05"/>
    <w:rsid w:val="004B4F07"/>
    <w:rsid w:val="004C0379"/>
    <w:rsid w:val="004C437B"/>
    <w:rsid w:val="004C48CC"/>
    <w:rsid w:val="004C6296"/>
    <w:rsid w:val="004C6CF8"/>
    <w:rsid w:val="004E14B7"/>
    <w:rsid w:val="004E347D"/>
    <w:rsid w:val="004E4E5B"/>
    <w:rsid w:val="004E51CF"/>
    <w:rsid w:val="004E7113"/>
    <w:rsid w:val="004E796A"/>
    <w:rsid w:val="004F4C39"/>
    <w:rsid w:val="00500415"/>
    <w:rsid w:val="005006DA"/>
    <w:rsid w:val="00501431"/>
    <w:rsid w:val="00502F07"/>
    <w:rsid w:val="005036A9"/>
    <w:rsid w:val="0050431E"/>
    <w:rsid w:val="005100BC"/>
    <w:rsid w:val="00511F89"/>
    <w:rsid w:val="005161E5"/>
    <w:rsid w:val="00520BB2"/>
    <w:rsid w:val="00522F4F"/>
    <w:rsid w:val="00532523"/>
    <w:rsid w:val="00533D70"/>
    <w:rsid w:val="00533FCE"/>
    <w:rsid w:val="00535F3E"/>
    <w:rsid w:val="005371D6"/>
    <w:rsid w:val="00541017"/>
    <w:rsid w:val="00544401"/>
    <w:rsid w:val="00544635"/>
    <w:rsid w:val="00544678"/>
    <w:rsid w:val="005449FE"/>
    <w:rsid w:val="005506CF"/>
    <w:rsid w:val="005525B2"/>
    <w:rsid w:val="00552F9C"/>
    <w:rsid w:val="0055571A"/>
    <w:rsid w:val="00556882"/>
    <w:rsid w:val="00557282"/>
    <w:rsid w:val="00557509"/>
    <w:rsid w:val="005633C1"/>
    <w:rsid w:val="00565742"/>
    <w:rsid w:val="00567D34"/>
    <w:rsid w:val="00570A0F"/>
    <w:rsid w:val="00570C2C"/>
    <w:rsid w:val="00570F3E"/>
    <w:rsid w:val="00571015"/>
    <w:rsid w:val="005714B9"/>
    <w:rsid w:val="005717D4"/>
    <w:rsid w:val="005744EE"/>
    <w:rsid w:val="00574D43"/>
    <w:rsid w:val="00575DEC"/>
    <w:rsid w:val="005823DF"/>
    <w:rsid w:val="0058386F"/>
    <w:rsid w:val="00587A72"/>
    <w:rsid w:val="00590CDF"/>
    <w:rsid w:val="00591E4F"/>
    <w:rsid w:val="005922FF"/>
    <w:rsid w:val="00593360"/>
    <w:rsid w:val="00596AFC"/>
    <w:rsid w:val="00597583"/>
    <w:rsid w:val="005A3EE0"/>
    <w:rsid w:val="005A5C54"/>
    <w:rsid w:val="005B094D"/>
    <w:rsid w:val="005B2AAE"/>
    <w:rsid w:val="005B7BA6"/>
    <w:rsid w:val="005B7EED"/>
    <w:rsid w:val="005C083D"/>
    <w:rsid w:val="005C3FE8"/>
    <w:rsid w:val="005C76E2"/>
    <w:rsid w:val="005D0A38"/>
    <w:rsid w:val="005D0B38"/>
    <w:rsid w:val="005D1979"/>
    <w:rsid w:val="005D23CD"/>
    <w:rsid w:val="005D5B3E"/>
    <w:rsid w:val="005D5DBE"/>
    <w:rsid w:val="005E0789"/>
    <w:rsid w:val="005E18EE"/>
    <w:rsid w:val="005E3EEF"/>
    <w:rsid w:val="005E5283"/>
    <w:rsid w:val="005E62E3"/>
    <w:rsid w:val="005F2D85"/>
    <w:rsid w:val="005F6CB8"/>
    <w:rsid w:val="00600FD1"/>
    <w:rsid w:val="006019C3"/>
    <w:rsid w:val="0060539B"/>
    <w:rsid w:val="00605FDB"/>
    <w:rsid w:val="0061149C"/>
    <w:rsid w:val="00614799"/>
    <w:rsid w:val="0061669D"/>
    <w:rsid w:val="006168EA"/>
    <w:rsid w:val="00620242"/>
    <w:rsid w:val="00620959"/>
    <w:rsid w:val="006210D9"/>
    <w:rsid w:val="00622A0D"/>
    <w:rsid w:val="006277BC"/>
    <w:rsid w:val="0063096A"/>
    <w:rsid w:val="006325CB"/>
    <w:rsid w:val="006374D8"/>
    <w:rsid w:val="00637916"/>
    <w:rsid w:val="0064072F"/>
    <w:rsid w:val="00642027"/>
    <w:rsid w:val="006464EE"/>
    <w:rsid w:val="0065092B"/>
    <w:rsid w:val="0065170A"/>
    <w:rsid w:val="006539FA"/>
    <w:rsid w:val="006653DB"/>
    <w:rsid w:val="00665F4C"/>
    <w:rsid w:val="006661B3"/>
    <w:rsid w:val="006663A9"/>
    <w:rsid w:val="00667051"/>
    <w:rsid w:val="00673317"/>
    <w:rsid w:val="006733D8"/>
    <w:rsid w:val="006742E6"/>
    <w:rsid w:val="00675D71"/>
    <w:rsid w:val="00675DFC"/>
    <w:rsid w:val="00677790"/>
    <w:rsid w:val="00677DF1"/>
    <w:rsid w:val="00681A6B"/>
    <w:rsid w:val="00684058"/>
    <w:rsid w:val="006843B6"/>
    <w:rsid w:val="0068636F"/>
    <w:rsid w:val="00686724"/>
    <w:rsid w:val="00690511"/>
    <w:rsid w:val="00690592"/>
    <w:rsid w:val="00690AA5"/>
    <w:rsid w:val="00691366"/>
    <w:rsid w:val="00691CF4"/>
    <w:rsid w:val="006A12F1"/>
    <w:rsid w:val="006A1F39"/>
    <w:rsid w:val="006A507C"/>
    <w:rsid w:val="006A62D3"/>
    <w:rsid w:val="006B0B65"/>
    <w:rsid w:val="006B3B7B"/>
    <w:rsid w:val="006C1CB5"/>
    <w:rsid w:val="006C575F"/>
    <w:rsid w:val="006C7897"/>
    <w:rsid w:val="006D28A3"/>
    <w:rsid w:val="006D3B0D"/>
    <w:rsid w:val="006D6C74"/>
    <w:rsid w:val="006E066E"/>
    <w:rsid w:val="006E255E"/>
    <w:rsid w:val="006E63BA"/>
    <w:rsid w:val="006F090A"/>
    <w:rsid w:val="006F1283"/>
    <w:rsid w:val="006F4E83"/>
    <w:rsid w:val="006F54C4"/>
    <w:rsid w:val="006F5BFA"/>
    <w:rsid w:val="006F5F3A"/>
    <w:rsid w:val="00701F4F"/>
    <w:rsid w:val="00703FD6"/>
    <w:rsid w:val="00704169"/>
    <w:rsid w:val="00705DAE"/>
    <w:rsid w:val="00705E60"/>
    <w:rsid w:val="0070745B"/>
    <w:rsid w:val="00712357"/>
    <w:rsid w:val="0071457A"/>
    <w:rsid w:val="00714BA2"/>
    <w:rsid w:val="00715A1D"/>
    <w:rsid w:val="0071670B"/>
    <w:rsid w:val="007176F6"/>
    <w:rsid w:val="00717E10"/>
    <w:rsid w:val="00721C98"/>
    <w:rsid w:val="00723816"/>
    <w:rsid w:val="007315FC"/>
    <w:rsid w:val="00731EAB"/>
    <w:rsid w:val="00732CFD"/>
    <w:rsid w:val="00733E2E"/>
    <w:rsid w:val="007361DC"/>
    <w:rsid w:val="00736D54"/>
    <w:rsid w:val="007426ED"/>
    <w:rsid w:val="00743F59"/>
    <w:rsid w:val="00744472"/>
    <w:rsid w:val="00745D5E"/>
    <w:rsid w:val="00746A11"/>
    <w:rsid w:val="00746BA5"/>
    <w:rsid w:val="00750669"/>
    <w:rsid w:val="00756F94"/>
    <w:rsid w:val="00757288"/>
    <w:rsid w:val="00757A2B"/>
    <w:rsid w:val="00764010"/>
    <w:rsid w:val="007647A0"/>
    <w:rsid w:val="00765599"/>
    <w:rsid w:val="007669DA"/>
    <w:rsid w:val="00766EA0"/>
    <w:rsid w:val="00767758"/>
    <w:rsid w:val="00770AAC"/>
    <w:rsid w:val="007711C6"/>
    <w:rsid w:val="00775F53"/>
    <w:rsid w:val="00777E29"/>
    <w:rsid w:val="007812FD"/>
    <w:rsid w:val="007820BA"/>
    <w:rsid w:val="00782DCE"/>
    <w:rsid w:val="00783528"/>
    <w:rsid w:val="007837D9"/>
    <w:rsid w:val="00784A39"/>
    <w:rsid w:val="00786E32"/>
    <w:rsid w:val="00787233"/>
    <w:rsid w:val="00787987"/>
    <w:rsid w:val="00787C0D"/>
    <w:rsid w:val="00790255"/>
    <w:rsid w:val="0079059D"/>
    <w:rsid w:val="00791A78"/>
    <w:rsid w:val="00793869"/>
    <w:rsid w:val="00794B45"/>
    <w:rsid w:val="00795773"/>
    <w:rsid w:val="007976FC"/>
    <w:rsid w:val="007A0153"/>
    <w:rsid w:val="007A127F"/>
    <w:rsid w:val="007A292F"/>
    <w:rsid w:val="007A3848"/>
    <w:rsid w:val="007A4EF7"/>
    <w:rsid w:val="007A5E21"/>
    <w:rsid w:val="007A5FC7"/>
    <w:rsid w:val="007A775E"/>
    <w:rsid w:val="007B1781"/>
    <w:rsid w:val="007B1C10"/>
    <w:rsid w:val="007B32A0"/>
    <w:rsid w:val="007B3D92"/>
    <w:rsid w:val="007B65FD"/>
    <w:rsid w:val="007C1D94"/>
    <w:rsid w:val="007C2351"/>
    <w:rsid w:val="007C3BFF"/>
    <w:rsid w:val="007C45C6"/>
    <w:rsid w:val="007C5F17"/>
    <w:rsid w:val="007C618B"/>
    <w:rsid w:val="007C7728"/>
    <w:rsid w:val="007D0590"/>
    <w:rsid w:val="007D0B7C"/>
    <w:rsid w:val="007D3126"/>
    <w:rsid w:val="007D374B"/>
    <w:rsid w:val="007D5EE6"/>
    <w:rsid w:val="007D664B"/>
    <w:rsid w:val="007E3130"/>
    <w:rsid w:val="007E34AA"/>
    <w:rsid w:val="007E393C"/>
    <w:rsid w:val="007E3DBE"/>
    <w:rsid w:val="007E49A2"/>
    <w:rsid w:val="007E4A2E"/>
    <w:rsid w:val="007E7F24"/>
    <w:rsid w:val="007F19BA"/>
    <w:rsid w:val="007F1E47"/>
    <w:rsid w:val="007F33F3"/>
    <w:rsid w:val="007F3852"/>
    <w:rsid w:val="00800BAE"/>
    <w:rsid w:val="00805C47"/>
    <w:rsid w:val="008106ED"/>
    <w:rsid w:val="008115D6"/>
    <w:rsid w:val="00812CED"/>
    <w:rsid w:val="008135BD"/>
    <w:rsid w:val="00815182"/>
    <w:rsid w:val="0081598A"/>
    <w:rsid w:val="008169A6"/>
    <w:rsid w:val="00820F0A"/>
    <w:rsid w:val="00821AFE"/>
    <w:rsid w:val="00821C62"/>
    <w:rsid w:val="008228BB"/>
    <w:rsid w:val="00823785"/>
    <w:rsid w:val="00824AAC"/>
    <w:rsid w:val="00824E09"/>
    <w:rsid w:val="00831686"/>
    <w:rsid w:val="008320E9"/>
    <w:rsid w:val="00832F46"/>
    <w:rsid w:val="00833E01"/>
    <w:rsid w:val="00840EDB"/>
    <w:rsid w:val="0084140C"/>
    <w:rsid w:val="008437CB"/>
    <w:rsid w:val="00846A9F"/>
    <w:rsid w:val="0084738E"/>
    <w:rsid w:val="00847DA5"/>
    <w:rsid w:val="00852933"/>
    <w:rsid w:val="00852B0F"/>
    <w:rsid w:val="00854525"/>
    <w:rsid w:val="0086029C"/>
    <w:rsid w:val="00863A55"/>
    <w:rsid w:val="008643CC"/>
    <w:rsid w:val="008648AF"/>
    <w:rsid w:val="0086526A"/>
    <w:rsid w:val="00866102"/>
    <w:rsid w:val="00866394"/>
    <w:rsid w:val="0087095F"/>
    <w:rsid w:val="00870F7E"/>
    <w:rsid w:val="00873470"/>
    <w:rsid w:val="00873651"/>
    <w:rsid w:val="008742A6"/>
    <w:rsid w:val="00874BC3"/>
    <w:rsid w:val="00874E28"/>
    <w:rsid w:val="0087500F"/>
    <w:rsid w:val="00876159"/>
    <w:rsid w:val="008765C8"/>
    <w:rsid w:val="008770A3"/>
    <w:rsid w:val="00881026"/>
    <w:rsid w:val="00881495"/>
    <w:rsid w:val="00883781"/>
    <w:rsid w:val="008856FA"/>
    <w:rsid w:val="00886C4A"/>
    <w:rsid w:val="008873E9"/>
    <w:rsid w:val="00890D33"/>
    <w:rsid w:val="00891EC0"/>
    <w:rsid w:val="00892A1C"/>
    <w:rsid w:val="008934A2"/>
    <w:rsid w:val="00894E29"/>
    <w:rsid w:val="00896DAC"/>
    <w:rsid w:val="00896FC1"/>
    <w:rsid w:val="00897911"/>
    <w:rsid w:val="008A4790"/>
    <w:rsid w:val="008B3ECB"/>
    <w:rsid w:val="008B4EEC"/>
    <w:rsid w:val="008B60A2"/>
    <w:rsid w:val="008C15EF"/>
    <w:rsid w:val="008C304B"/>
    <w:rsid w:val="008C35D5"/>
    <w:rsid w:val="008C3E96"/>
    <w:rsid w:val="008C4B26"/>
    <w:rsid w:val="008C74DD"/>
    <w:rsid w:val="008D20F5"/>
    <w:rsid w:val="008D21D2"/>
    <w:rsid w:val="008D4E4E"/>
    <w:rsid w:val="008D5C45"/>
    <w:rsid w:val="008D5D36"/>
    <w:rsid w:val="008D79FD"/>
    <w:rsid w:val="008E11E4"/>
    <w:rsid w:val="008E4C8A"/>
    <w:rsid w:val="008E60FE"/>
    <w:rsid w:val="008E63A8"/>
    <w:rsid w:val="008E71AB"/>
    <w:rsid w:val="008F18DC"/>
    <w:rsid w:val="008F1922"/>
    <w:rsid w:val="008F6030"/>
    <w:rsid w:val="0090091F"/>
    <w:rsid w:val="00901047"/>
    <w:rsid w:val="009026D9"/>
    <w:rsid w:val="009044D0"/>
    <w:rsid w:val="00905152"/>
    <w:rsid w:val="009064E3"/>
    <w:rsid w:val="009070A8"/>
    <w:rsid w:val="00907EE9"/>
    <w:rsid w:val="00915D1A"/>
    <w:rsid w:val="00916A8A"/>
    <w:rsid w:val="00916E90"/>
    <w:rsid w:val="00922F9D"/>
    <w:rsid w:val="00923113"/>
    <w:rsid w:val="009232A2"/>
    <w:rsid w:val="00923B5D"/>
    <w:rsid w:val="00926EA7"/>
    <w:rsid w:val="00931E74"/>
    <w:rsid w:val="00932E93"/>
    <w:rsid w:val="009335AC"/>
    <w:rsid w:val="00933FE1"/>
    <w:rsid w:val="009349C2"/>
    <w:rsid w:val="00936448"/>
    <w:rsid w:val="009365E8"/>
    <w:rsid w:val="009375B7"/>
    <w:rsid w:val="009403E6"/>
    <w:rsid w:val="0094087C"/>
    <w:rsid w:val="00941C65"/>
    <w:rsid w:val="00941E92"/>
    <w:rsid w:val="00941F78"/>
    <w:rsid w:val="0094297E"/>
    <w:rsid w:val="00942BB1"/>
    <w:rsid w:val="00943444"/>
    <w:rsid w:val="0094652F"/>
    <w:rsid w:val="00946978"/>
    <w:rsid w:val="00950A1A"/>
    <w:rsid w:val="009510FB"/>
    <w:rsid w:val="00951D64"/>
    <w:rsid w:val="00952028"/>
    <w:rsid w:val="00952401"/>
    <w:rsid w:val="00960667"/>
    <w:rsid w:val="00963168"/>
    <w:rsid w:val="00966342"/>
    <w:rsid w:val="00966BB4"/>
    <w:rsid w:val="00967921"/>
    <w:rsid w:val="00967BE8"/>
    <w:rsid w:val="00971582"/>
    <w:rsid w:val="0097260C"/>
    <w:rsid w:val="00972B5E"/>
    <w:rsid w:val="009809B0"/>
    <w:rsid w:val="00981A92"/>
    <w:rsid w:val="0098396E"/>
    <w:rsid w:val="00983DA6"/>
    <w:rsid w:val="0098784D"/>
    <w:rsid w:val="00991AD2"/>
    <w:rsid w:val="00992522"/>
    <w:rsid w:val="0099371B"/>
    <w:rsid w:val="009973E6"/>
    <w:rsid w:val="00997CB9"/>
    <w:rsid w:val="009A21BF"/>
    <w:rsid w:val="009A5107"/>
    <w:rsid w:val="009A6ADF"/>
    <w:rsid w:val="009A6C08"/>
    <w:rsid w:val="009A7475"/>
    <w:rsid w:val="009B1AC7"/>
    <w:rsid w:val="009B31BB"/>
    <w:rsid w:val="009B3207"/>
    <w:rsid w:val="009B3E41"/>
    <w:rsid w:val="009B48B4"/>
    <w:rsid w:val="009B5A90"/>
    <w:rsid w:val="009C040A"/>
    <w:rsid w:val="009C747B"/>
    <w:rsid w:val="009D23F3"/>
    <w:rsid w:val="009D4FB5"/>
    <w:rsid w:val="009D5992"/>
    <w:rsid w:val="009D7709"/>
    <w:rsid w:val="009E241F"/>
    <w:rsid w:val="009E3738"/>
    <w:rsid w:val="009E4E73"/>
    <w:rsid w:val="009E65F4"/>
    <w:rsid w:val="009F2229"/>
    <w:rsid w:val="009F7179"/>
    <w:rsid w:val="009F7213"/>
    <w:rsid w:val="009F7D21"/>
    <w:rsid w:val="00A00B70"/>
    <w:rsid w:val="00A028DE"/>
    <w:rsid w:val="00A04B0A"/>
    <w:rsid w:val="00A05C39"/>
    <w:rsid w:val="00A07154"/>
    <w:rsid w:val="00A07A25"/>
    <w:rsid w:val="00A10041"/>
    <w:rsid w:val="00A146A5"/>
    <w:rsid w:val="00A1485B"/>
    <w:rsid w:val="00A148A6"/>
    <w:rsid w:val="00A14E7F"/>
    <w:rsid w:val="00A202A1"/>
    <w:rsid w:val="00A2084C"/>
    <w:rsid w:val="00A21139"/>
    <w:rsid w:val="00A21190"/>
    <w:rsid w:val="00A2184C"/>
    <w:rsid w:val="00A22366"/>
    <w:rsid w:val="00A23494"/>
    <w:rsid w:val="00A23EF1"/>
    <w:rsid w:val="00A2502C"/>
    <w:rsid w:val="00A252E6"/>
    <w:rsid w:val="00A2683E"/>
    <w:rsid w:val="00A26DC1"/>
    <w:rsid w:val="00A27D5D"/>
    <w:rsid w:val="00A31A52"/>
    <w:rsid w:val="00A31DB9"/>
    <w:rsid w:val="00A32C32"/>
    <w:rsid w:val="00A33228"/>
    <w:rsid w:val="00A33CF8"/>
    <w:rsid w:val="00A34474"/>
    <w:rsid w:val="00A3533D"/>
    <w:rsid w:val="00A358F3"/>
    <w:rsid w:val="00A36775"/>
    <w:rsid w:val="00A36D97"/>
    <w:rsid w:val="00A40C01"/>
    <w:rsid w:val="00A41887"/>
    <w:rsid w:val="00A419EB"/>
    <w:rsid w:val="00A438AD"/>
    <w:rsid w:val="00A441A4"/>
    <w:rsid w:val="00A4753F"/>
    <w:rsid w:val="00A51B90"/>
    <w:rsid w:val="00A54F68"/>
    <w:rsid w:val="00A555BF"/>
    <w:rsid w:val="00A56DFD"/>
    <w:rsid w:val="00A6283A"/>
    <w:rsid w:val="00A6420E"/>
    <w:rsid w:val="00A73C63"/>
    <w:rsid w:val="00A758DD"/>
    <w:rsid w:val="00A80B57"/>
    <w:rsid w:val="00A8217A"/>
    <w:rsid w:val="00A8236B"/>
    <w:rsid w:val="00A82C7C"/>
    <w:rsid w:val="00A82D4F"/>
    <w:rsid w:val="00A8333B"/>
    <w:rsid w:val="00A85D55"/>
    <w:rsid w:val="00A8765A"/>
    <w:rsid w:val="00A90172"/>
    <w:rsid w:val="00A91D67"/>
    <w:rsid w:val="00A92A1D"/>
    <w:rsid w:val="00A92D5C"/>
    <w:rsid w:val="00A9364E"/>
    <w:rsid w:val="00A956A0"/>
    <w:rsid w:val="00AA0E6D"/>
    <w:rsid w:val="00AA1D0C"/>
    <w:rsid w:val="00AA3D0A"/>
    <w:rsid w:val="00AA5613"/>
    <w:rsid w:val="00AA5FBF"/>
    <w:rsid w:val="00AA6869"/>
    <w:rsid w:val="00AA7659"/>
    <w:rsid w:val="00AB0D79"/>
    <w:rsid w:val="00AB6F55"/>
    <w:rsid w:val="00AC2FE7"/>
    <w:rsid w:val="00AC3120"/>
    <w:rsid w:val="00AC32CD"/>
    <w:rsid w:val="00AC44DE"/>
    <w:rsid w:val="00AC6458"/>
    <w:rsid w:val="00AC6F41"/>
    <w:rsid w:val="00AD0967"/>
    <w:rsid w:val="00AD5F2B"/>
    <w:rsid w:val="00AD7192"/>
    <w:rsid w:val="00AE2059"/>
    <w:rsid w:val="00AE27C1"/>
    <w:rsid w:val="00AE43D8"/>
    <w:rsid w:val="00AE515D"/>
    <w:rsid w:val="00AF29BB"/>
    <w:rsid w:val="00AF2AE8"/>
    <w:rsid w:val="00AF3951"/>
    <w:rsid w:val="00AF396A"/>
    <w:rsid w:val="00B05BD5"/>
    <w:rsid w:val="00B16553"/>
    <w:rsid w:val="00B1721C"/>
    <w:rsid w:val="00B249C7"/>
    <w:rsid w:val="00B2504B"/>
    <w:rsid w:val="00B2515E"/>
    <w:rsid w:val="00B25E9E"/>
    <w:rsid w:val="00B26DFC"/>
    <w:rsid w:val="00B27754"/>
    <w:rsid w:val="00B3422F"/>
    <w:rsid w:val="00B36491"/>
    <w:rsid w:val="00B41999"/>
    <w:rsid w:val="00B41F7B"/>
    <w:rsid w:val="00B424DA"/>
    <w:rsid w:val="00B42A5B"/>
    <w:rsid w:val="00B44DB2"/>
    <w:rsid w:val="00B459D0"/>
    <w:rsid w:val="00B460F8"/>
    <w:rsid w:val="00B54B2B"/>
    <w:rsid w:val="00B55FC4"/>
    <w:rsid w:val="00B56138"/>
    <w:rsid w:val="00B57BCE"/>
    <w:rsid w:val="00B60874"/>
    <w:rsid w:val="00B62395"/>
    <w:rsid w:val="00B62878"/>
    <w:rsid w:val="00B629B7"/>
    <w:rsid w:val="00B716AA"/>
    <w:rsid w:val="00B725A4"/>
    <w:rsid w:val="00B7522E"/>
    <w:rsid w:val="00B75CC3"/>
    <w:rsid w:val="00B801AE"/>
    <w:rsid w:val="00B82357"/>
    <w:rsid w:val="00B84727"/>
    <w:rsid w:val="00B8504D"/>
    <w:rsid w:val="00B90223"/>
    <w:rsid w:val="00B952FE"/>
    <w:rsid w:val="00B95A79"/>
    <w:rsid w:val="00B97D4C"/>
    <w:rsid w:val="00BA0ABA"/>
    <w:rsid w:val="00BA1883"/>
    <w:rsid w:val="00BA19AA"/>
    <w:rsid w:val="00BA5A12"/>
    <w:rsid w:val="00BA7929"/>
    <w:rsid w:val="00BB09E2"/>
    <w:rsid w:val="00BB228D"/>
    <w:rsid w:val="00BB2AC7"/>
    <w:rsid w:val="00BB2AD9"/>
    <w:rsid w:val="00BB338F"/>
    <w:rsid w:val="00BB3573"/>
    <w:rsid w:val="00BB45AD"/>
    <w:rsid w:val="00BB4B1F"/>
    <w:rsid w:val="00BB6E04"/>
    <w:rsid w:val="00BB75E2"/>
    <w:rsid w:val="00BC1FAD"/>
    <w:rsid w:val="00BC2032"/>
    <w:rsid w:val="00BC27D6"/>
    <w:rsid w:val="00BC42D2"/>
    <w:rsid w:val="00BC640A"/>
    <w:rsid w:val="00BC660D"/>
    <w:rsid w:val="00BC6FD4"/>
    <w:rsid w:val="00BC745A"/>
    <w:rsid w:val="00BD179D"/>
    <w:rsid w:val="00BD2CC5"/>
    <w:rsid w:val="00BD3DC5"/>
    <w:rsid w:val="00BD40ED"/>
    <w:rsid w:val="00BD656E"/>
    <w:rsid w:val="00BD6622"/>
    <w:rsid w:val="00BD798F"/>
    <w:rsid w:val="00BE11C8"/>
    <w:rsid w:val="00BE167D"/>
    <w:rsid w:val="00BE276E"/>
    <w:rsid w:val="00BE3BF5"/>
    <w:rsid w:val="00BE534F"/>
    <w:rsid w:val="00BF450C"/>
    <w:rsid w:val="00BF5454"/>
    <w:rsid w:val="00BF62C7"/>
    <w:rsid w:val="00BF6F5E"/>
    <w:rsid w:val="00BF7F09"/>
    <w:rsid w:val="00C0289F"/>
    <w:rsid w:val="00C03CCD"/>
    <w:rsid w:val="00C059F2"/>
    <w:rsid w:val="00C06A41"/>
    <w:rsid w:val="00C0768F"/>
    <w:rsid w:val="00C11123"/>
    <w:rsid w:val="00C1159D"/>
    <w:rsid w:val="00C115A1"/>
    <w:rsid w:val="00C11E28"/>
    <w:rsid w:val="00C13184"/>
    <w:rsid w:val="00C1446C"/>
    <w:rsid w:val="00C15C31"/>
    <w:rsid w:val="00C2050F"/>
    <w:rsid w:val="00C20694"/>
    <w:rsid w:val="00C222C0"/>
    <w:rsid w:val="00C22B85"/>
    <w:rsid w:val="00C23924"/>
    <w:rsid w:val="00C23EED"/>
    <w:rsid w:val="00C25886"/>
    <w:rsid w:val="00C25D2D"/>
    <w:rsid w:val="00C260C2"/>
    <w:rsid w:val="00C33B76"/>
    <w:rsid w:val="00C4418B"/>
    <w:rsid w:val="00C448C6"/>
    <w:rsid w:val="00C51113"/>
    <w:rsid w:val="00C52DF7"/>
    <w:rsid w:val="00C53216"/>
    <w:rsid w:val="00C54D83"/>
    <w:rsid w:val="00C558E4"/>
    <w:rsid w:val="00C56AFA"/>
    <w:rsid w:val="00C56C75"/>
    <w:rsid w:val="00C602F3"/>
    <w:rsid w:val="00C61BD6"/>
    <w:rsid w:val="00C62282"/>
    <w:rsid w:val="00C6334B"/>
    <w:rsid w:val="00C63514"/>
    <w:rsid w:val="00C64A7C"/>
    <w:rsid w:val="00C6629D"/>
    <w:rsid w:val="00C67B76"/>
    <w:rsid w:val="00C67EF5"/>
    <w:rsid w:val="00C7084E"/>
    <w:rsid w:val="00C70D5E"/>
    <w:rsid w:val="00C712E1"/>
    <w:rsid w:val="00C7205D"/>
    <w:rsid w:val="00C728ED"/>
    <w:rsid w:val="00C75274"/>
    <w:rsid w:val="00C76117"/>
    <w:rsid w:val="00C7778F"/>
    <w:rsid w:val="00C77D65"/>
    <w:rsid w:val="00C821BB"/>
    <w:rsid w:val="00C85C1C"/>
    <w:rsid w:val="00C93BEC"/>
    <w:rsid w:val="00C94DE1"/>
    <w:rsid w:val="00C95A0E"/>
    <w:rsid w:val="00C96C93"/>
    <w:rsid w:val="00CA05DD"/>
    <w:rsid w:val="00CA300C"/>
    <w:rsid w:val="00CA323B"/>
    <w:rsid w:val="00CA3F71"/>
    <w:rsid w:val="00CA6EEB"/>
    <w:rsid w:val="00CB5584"/>
    <w:rsid w:val="00CC0975"/>
    <w:rsid w:val="00CC187C"/>
    <w:rsid w:val="00CC2FA9"/>
    <w:rsid w:val="00CC3EC2"/>
    <w:rsid w:val="00CC42E8"/>
    <w:rsid w:val="00CC548C"/>
    <w:rsid w:val="00CC7372"/>
    <w:rsid w:val="00CD0473"/>
    <w:rsid w:val="00CD077B"/>
    <w:rsid w:val="00CD2E94"/>
    <w:rsid w:val="00CD31D4"/>
    <w:rsid w:val="00CD34EF"/>
    <w:rsid w:val="00CD3A9A"/>
    <w:rsid w:val="00CE10E2"/>
    <w:rsid w:val="00CE1525"/>
    <w:rsid w:val="00CE195B"/>
    <w:rsid w:val="00CE2AF6"/>
    <w:rsid w:val="00CE52C8"/>
    <w:rsid w:val="00CE567B"/>
    <w:rsid w:val="00CE6C08"/>
    <w:rsid w:val="00CE704F"/>
    <w:rsid w:val="00CF0E55"/>
    <w:rsid w:val="00CF3E02"/>
    <w:rsid w:val="00D001F4"/>
    <w:rsid w:val="00D02C1F"/>
    <w:rsid w:val="00D07FD9"/>
    <w:rsid w:val="00D11E3D"/>
    <w:rsid w:val="00D127CB"/>
    <w:rsid w:val="00D13780"/>
    <w:rsid w:val="00D137DA"/>
    <w:rsid w:val="00D17222"/>
    <w:rsid w:val="00D2221B"/>
    <w:rsid w:val="00D22CAD"/>
    <w:rsid w:val="00D25263"/>
    <w:rsid w:val="00D327CF"/>
    <w:rsid w:val="00D33C8A"/>
    <w:rsid w:val="00D354C3"/>
    <w:rsid w:val="00D366F4"/>
    <w:rsid w:val="00D37772"/>
    <w:rsid w:val="00D37959"/>
    <w:rsid w:val="00D37DFA"/>
    <w:rsid w:val="00D40ED7"/>
    <w:rsid w:val="00D41168"/>
    <w:rsid w:val="00D44A84"/>
    <w:rsid w:val="00D461F9"/>
    <w:rsid w:val="00D46B6E"/>
    <w:rsid w:val="00D46DD8"/>
    <w:rsid w:val="00D47E54"/>
    <w:rsid w:val="00D50041"/>
    <w:rsid w:val="00D5222C"/>
    <w:rsid w:val="00D556B3"/>
    <w:rsid w:val="00D6102A"/>
    <w:rsid w:val="00D64285"/>
    <w:rsid w:val="00D66C28"/>
    <w:rsid w:val="00D7111A"/>
    <w:rsid w:val="00D72633"/>
    <w:rsid w:val="00D7267A"/>
    <w:rsid w:val="00D814A5"/>
    <w:rsid w:val="00D84B72"/>
    <w:rsid w:val="00D84DAF"/>
    <w:rsid w:val="00D84F51"/>
    <w:rsid w:val="00D85593"/>
    <w:rsid w:val="00D85E20"/>
    <w:rsid w:val="00D906E8"/>
    <w:rsid w:val="00D959B7"/>
    <w:rsid w:val="00D95EE8"/>
    <w:rsid w:val="00D97652"/>
    <w:rsid w:val="00DA115D"/>
    <w:rsid w:val="00DA1EAC"/>
    <w:rsid w:val="00DA35DF"/>
    <w:rsid w:val="00DA43D2"/>
    <w:rsid w:val="00DA5887"/>
    <w:rsid w:val="00DA5E88"/>
    <w:rsid w:val="00DA6152"/>
    <w:rsid w:val="00DA6CF4"/>
    <w:rsid w:val="00DA712A"/>
    <w:rsid w:val="00DA7B3B"/>
    <w:rsid w:val="00DB07A1"/>
    <w:rsid w:val="00DB226B"/>
    <w:rsid w:val="00DB25FF"/>
    <w:rsid w:val="00DB5D06"/>
    <w:rsid w:val="00DB5D32"/>
    <w:rsid w:val="00DC2E99"/>
    <w:rsid w:val="00DC605D"/>
    <w:rsid w:val="00DD23D2"/>
    <w:rsid w:val="00DD263F"/>
    <w:rsid w:val="00DD54DE"/>
    <w:rsid w:val="00DD5546"/>
    <w:rsid w:val="00DE2029"/>
    <w:rsid w:val="00DE342A"/>
    <w:rsid w:val="00DE5978"/>
    <w:rsid w:val="00DE67FC"/>
    <w:rsid w:val="00DE7EEE"/>
    <w:rsid w:val="00DF10E6"/>
    <w:rsid w:val="00DF195C"/>
    <w:rsid w:val="00DF1D33"/>
    <w:rsid w:val="00DF2C09"/>
    <w:rsid w:val="00DF345A"/>
    <w:rsid w:val="00DF4089"/>
    <w:rsid w:val="00DF6ED1"/>
    <w:rsid w:val="00DF73F9"/>
    <w:rsid w:val="00DF7D09"/>
    <w:rsid w:val="00DF7DA0"/>
    <w:rsid w:val="00E02354"/>
    <w:rsid w:val="00E02677"/>
    <w:rsid w:val="00E03306"/>
    <w:rsid w:val="00E03357"/>
    <w:rsid w:val="00E03E9E"/>
    <w:rsid w:val="00E04247"/>
    <w:rsid w:val="00E04AED"/>
    <w:rsid w:val="00E05629"/>
    <w:rsid w:val="00E05E28"/>
    <w:rsid w:val="00E10A0A"/>
    <w:rsid w:val="00E11AAB"/>
    <w:rsid w:val="00E11B5A"/>
    <w:rsid w:val="00E131D5"/>
    <w:rsid w:val="00E14EBC"/>
    <w:rsid w:val="00E15E79"/>
    <w:rsid w:val="00E164E2"/>
    <w:rsid w:val="00E170AF"/>
    <w:rsid w:val="00E1782D"/>
    <w:rsid w:val="00E21657"/>
    <w:rsid w:val="00E22617"/>
    <w:rsid w:val="00E22AE3"/>
    <w:rsid w:val="00E251D6"/>
    <w:rsid w:val="00E2618C"/>
    <w:rsid w:val="00E2677E"/>
    <w:rsid w:val="00E30790"/>
    <w:rsid w:val="00E35C51"/>
    <w:rsid w:val="00E36B31"/>
    <w:rsid w:val="00E3712A"/>
    <w:rsid w:val="00E37846"/>
    <w:rsid w:val="00E41BD4"/>
    <w:rsid w:val="00E4455C"/>
    <w:rsid w:val="00E44F46"/>
    <w:rsid w:val="00E4663F"/>
    <w:rsid w:val="00E470D2"/>
    <w:rsid w:val="00E4799F"/>
    <w:rsid w:val="00E47A79"/>
    <w:rsid w:val="00E52EC4"/>
    <w:rsid w:val="00E5340C"/>
    <w:rsid w:val="00E549ED"/>
    <w:rsid w:val="00E556E8"/>
    <w:rsid w:val="00E5609E"/>
    <w:rsid w:val="00E6147B"/>
    <w:rsid w:val="00E62448"/>
    <w:rsid w:val="00E62EDD"/>
    <w:rsid w:val="00E678C4"/>
    <w:rsid w:val="00E705CE"/>
    <w:rsid w:val="00E70FE8"/>
    <w:rsid w:val="00E722AB"/>
    <w:rsid w:val="00E72792"/>
    <w:rsid w:val="00E768D4"/>
    <w:rsid w:val="00E82D89"/>
    <w:rsid w:val="00E86928"/>
    <w:rsid w:val="00E90670"/>
    <w:rsid w:val="00E916C4"/>
    <w:rsid w:val="00E91965"/>
    <w:rsid w:val="00E91D40"/>
    <w:rsid w:val="00E930C6"/>
    <w:rsid w:val="00E948D3"/>
    <w:rsid w:val="00E9507C"/>
    <w:rsid w:val="00E97901"/>
    <w:rsid w:val="00EA1A99"/>
    <w:rsid w:val="00EA2285"/>
    <w:rsid w:val="00EA2CAA"/>
    <w:rsid w:val="00EA2E60"/>
    <w:rsid w:val="00EA6D88"/>
    <w:rsid w:val="00EB2B30"/>
    <w:rsid w:val="00EB2F18"/>
    <w:rsid w:val="00EB6BE2"/>
    <w:rsid w:val="00EC02F8"/>
    <w:rsid w:val="00EC0E6A"/>
    <w:rsid w:val="00EC2809"/>
    <w:rsid w:val="00EC5294"/>
    <w:rsid w:val="00EC55A4"/>
    <w:rsid w:val="00EC5D83"/>
    <w:rsid w:val="00EC6A25"/>
    <w:rsid w:val="00EC6B83"/>
    <w:rsid w:val="00EC7A3F"/>
    <w:rsid w:val="00ED052A"/>
    <w:rsid w:val="00ED0D9F"/>
    <w:rsid w:val="00ED2459"/>
    <w:rsid w:val="00ED5E77"/>
    <w:rsid w:val="00ED621C"/>
    <w:rsid w:val="00EE0176"/>
    <w:rsid w:val="00EE1173"/>
    <w:rsid w:val="00EE12E1"/>
    <w:rsid w:val="00EE2DC6"/>
    <w:rsid w:val="00EE313E"/>
    <w:rsid w:val="00EF2F6C"/>
    <w:rsid w:val="00EF7BCD"/>
    <w:rsid w:val="00F013C6"/>
    <w:rsid w:val="00F05061"/>
    <w:rsid w:val="00F0761B"/>
    <w:rsid w:val="00F1029D"/>
    <w:rsid w:val="00F106D7"/>
    <w:rsid w:val="00F1489A"/>
    <w:rsid w:val="00F14A83"/>
    <w:rsid w:val="00F15C01"/>
    <w:rsid w:val="00F1681B"/>
    <w:rsid w:val="00F16D90"/>
    <w:rsid w:val="00F21E44"/>
    <w:rsid w:val="00F21EBB"/>
    <w:rsid w:val="00F22A81"/>
    <w:rsid w:val="00F23CF7"/>
    <w:rsid w:val="00F27B76"/>
    <w:rsid w:val="00F33F22"/>
    <w:rsid w:val="00F34E60"/>
    <w:rsid w:val="00F359B8"/>
    <w:rsid w:val="00F361D8"/>
    <w:rsid w:val="00F36954"/>
    <w:rsid w:val="00F36BCB"/>
    <w:rsid w:val="00F46725"/>
    <w:rsid w:val="00F4752C"/>
    <w:rsid w:val="00F512F0"/>
    <w:rsid w:val="00F51897"/>
    <w:rsid w:val="00F5341C"/>
    <w:rsid w:val="00F53BE9"/>
    <w:rsid w:val="00F53BFA"/>
    <w:rsid w:val="00F546A2"/>
    <w:rsid w:val="00F635FA"/>
    <w:rsid w:val="00F64144"/>
    <w:rsid w:val="00F65029"/>
    <w:rsid w:val="00F65356"/>
    <w:rsid w:val="00F65803"/>
    <w:rsid w:val="00F66115"/>
    <w:rsid w:val="00F674DC"/>
    <w:rsid w:val="00F7050F"/>
    <w:rsid w:val="00F70E10"/>
    <w:rsid w:val="00F74C0C"/>
    <w:rsid w:val="00F74ED0"/>
    <w:rsid w:val="00F813A7"/>
    <w:rsid w:val="00F868B1"/>
    <w:rsid w:val="00F93CE1"/>
    <w:rsid w:val="00F95040"/>
    <w:rsid w:val="00F96DCA"/>
    <w:rsid w:val="00F97CFD"/>
    <w:rsid w:val="00FA4F00"/>
    <w:rsid w:val="00FA5573"/>
    <w:rsid w:val="00FA5BBF"/>
    <w:rsid w:val="00FA5F17"/>
    <w:rsid w:val="00FA6161"/>
    <w:rsid w:val="00FA6752"/>
    <w:rsid w:val="00FA746C"/>
    <w:rsid w:val="00FB194D"/>
    <w:rsid w:val="00FB224D"/>
    <w:rsid w:val="00FC1B70"/>
    <w:rsid w:val="00FC254C"/>
    <w:rsid w:val="00FC2A2E"/>
    <w:rsid w:val="00FC435D"/>
    <w:rsid w:val="00FC5612"/>
    <w:rsid w:val="00FC7922"/>
    <w:rsid w:val="00FD26B1"/>
    <w:rsid w:val="00FD2B57"/>
    <w:rsid w:val="00FD2E95"/>
    <w:rsid w:val="00FD6B7B"/>
    <w:rsid w:val="00FD76E4"/>
    <w:rsid w:val="00FD7A90"/>
    <w:rsid w:val="00FE02FC"/>
    <w:rsid w:val="00FE06E3"/>
    <w:rsid w:val="00FE092C"/>
    <w:rsid w:val="00FE0B72"/>
    <w:rsid w:val="00FE0C32"/>
    <w:rsid w:val="00FE2709"/>
    <w:rsid w:val="00FE3EC3"/>
    <w:rsid w:val="00FE5AE3"/>
    <w:rsid w:val="00FF28BE"/>
    <w:rsid w:val="00FF56A5"/>
    <w:rsid w:val="00FF58AC"/>
    <w:rsid w:val="00FF7C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1C457"/>
  <w15:docId w15:val="{9DF7E6FA-C022-4A9E-A86E-C12F3D25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3785"/>
    <w:pPr>
      <w:spacing w:after="120" w:line="240" w:lineRule="auto"/>
    </w:pPr>
    <w:rPr>
      <w:rFonts w:ascii="Arial" w:hAnsi="Arial" w:cs="Arial"/>
      <w:lang w:eastAsia="de-DE"/>
    </w:rPr>
  </w:style>
  <w:style w:type="paragraph" w:styleId="berschrift1">
    <w:name w:val="heading 1"/>
    <w:basedOn w:val="Standard"/>
    <w:next w:val="Standard"/>
    <w:link w:val="berschrift1Zchn"/>
    <w:uiPriority w:val="9"/>
    <w:qFormat/>
    <w:rsid w:val="00F53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E02354"/>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berschrift4"/>
    <w:next w:val="Standard"/>
    <w:link w:val="berschrift5Zchn"/>
    <w:qFormat/>
    <w:rsid w:val="00E02354"/>
    <w:pPr>
      <w:keepNext w:val="0"/>
      <w:keepLines w:val="0"/>
      <w:spacing w:before="480" w:after="120" w:line="276" w:lineRule="auto"/>
      <w:outlineLvl w:val="4"/>
    </w:pPr>
    <w:rPr>
      <w:rFonts w:ascii="Arial" w:eastAsia="MS Mincho" w:hAnsi="Arial" w:cs="Times New Roman"/>
      <w:bCs w:val="0"/>
      <w:i w:val="0"/>
      <w:iCs w:val="0"/>
      <w:caps/>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B6BE2"/>
    <w:pPr>
      <w:tabs>
        <w:tab w:val="center" w:pos="4536"/>
        <w:tab w:val="right" w:pos="9072"/>
      </w:tabs>
      <w:spacing w:after="0"/>
    </w:pPr>
    <w:rPr>
      <w:rFonts w:eastAsiaTheme="minorHAnsi" w:cstheme="minorBidi"/>
      <w:lang w:eastAsia="en-US"/>
    </w:rPr>
  </w:style>
  <w:style w:type="character" w:customStyle="1" w:styleId="KopfzeileZchn">
    <w:name w:val="Kopfzeile Zchn"/>
    <w:basedOn w:val="Absatz-Standardschriftart"/>
    <w:link w:val="Kopfzeile"/>
    <w:rsid w:val="00EB6BE2"/>
    <w:rPr>
      <w:rFonts w:ascii="Arial" w:eastAsiaTheme="minorHAnsi" w:hAnsi="Arial"/>
    </w:rPr>
  </w:style>
  <w:style w:type="paragraph" w:styleId="Fuzeile">
    <w:name w:val="footer"/>
    <w:basedOn w:val="Standard"/>
    <w:link w:val="FuzeileZchn"/>
    <w:uiPriority w:val="99"/>
    <w:unhideWhenUsed/>
    <w:rsid w:val="00DA5E88"/>
    <w:pPr>
      <w:tabs>
        <w:tab w:val="center" w:pos="4536"/>
        <w:tab w:val="right" w:pos="9072"/>
      </w:tabs>
      <w:spacing w:after="0"/>
    </w:pPr>
  </w:style>
  <w:style w:type="character" w:customStyle="1" w:styleId="FuzeileZchn">
    <w:name w:val="Fußzeile Zchn"/>
    <w:basedOn w:val="Absatz-Standardschriftart"/>
    <w:link w:val="Fuzeile"/>
    <w:uiPriority w:val="99"/>
    <w:rsid w:val="00DA5E88"/>
    <w:rPr>
      <w:rFonts w:ascii="Arial" w:hAnsi="Arial" w:cs="Arial"/>
      <w:lang w:eastAsia="de-DE"/>
    </w:rPr>
  </w:style>
  <w:style w:type="paragraph" w:styleId="Sprechblasentext">
    <w:name w:val="Balloon Text"/>
    <w:basedOn w:val="Standard"/>
    <w:link w:val="SprechblasentextZchn"/>
    <w:uiPriority w:val="99"/>
    <w:semiHidden/>
    <w:unhideWhenUsed/>
    <w:rsid w:val="00DA5E88"/>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5E88"/>
    <w:rPr>
      <w:rFonts w:ascii="Tahoma" w:hAnsi="Tahoma" w:cs="Tahoma"/>
      <w:sz w:val="16"/>
      <w:szCs w:val="16"/>
      <w:lang w:eastAsia="de-DE"/>
    </w:rPr>
  </w:style>
  <w:style w:type="character" w:styleId="Kommentarzeichen">
    <w:name w:val="annotation reference"/>
    <w:basedOn w:val="Absatz-Standardschriftart"/>
    <w:uiPriority w:val="99"/>
    <w:semiHidden/>
    <w:unhideWhenUsed/>
    <w:rsid w:val="00A202A1"/>
    <w:rPr>
      <w:sz w:val="16"/>
      <w:szCs w:val="16"/>
    </w:rPr>
  </w:style>
  <w:style w:type="paragraph" w:styleId="Kommentartext">
    <w:name w:val="annotation text"/>
    <w:basedOn w:val="Standard"/>
    <w:link w:val="KommentartextZchn"/>
    <w:uiPriority w:val="99"/>
    <w:unhideWhenUsed/>
    <w:rsid w:val="00A202A1"/>
    <w:rPr>
      <w:sz w:val="20"/>
      <w:szCs w:val="20"/>
    </w:rPr>
  </w:style>
  <w:style w:type="character" w:customStyle="1" w:styleId="KommentartextZchn">
    <w:name w:val="Kommentartext Zchn"/>
    <w:basedOn w:val="Absatz-Standardschriftart"/>
    <w:link w:val="Kommentartext"/>
    <w:uiPriority w:val="99"/>
    <w:rsid w:val="00A202A1"/>
    <w:rPr>
      <w:rFonts w:ascii="Arial"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A202A1"/>
    <w:rPr>
      <w:b/>
      <w:bCs/>
    </w:rPr>
  </w:style>
  <w:style w:type="character" w:customStyle="1" w:styleId="KommentarthemaZchn">
    <w:name w:val="Kommentarthema Zchn"/>
    <w:basedOn w:val="KommentartextZchn"/>
    <w:link w:val="Kommentarthema"/>
    <w:uiPriority w:val="99"/>
    <w:semiHidden/>
    <w:rsid w:val="00A202A1"/>
    <w:rPr>
      <w:rFonts w:ascii="Arial" w:hAnsi="Arial" w:cs="Arial"/>
      <w:b/>
      <w:bCs/>
      <w:sz w:val="20"/>
      <w:szCs w:val="20"/>
      <w:lang w:eastAsia="de-DE"/>
    </w:rPr>
  </w:style>
  <w:style w:type="character" w:customStyle="1" w:styleId="berschrift5Zchn">
    <w:name w:val="Überschrift 5 Zchn"/>
    <w:basedOn w:val="Absatz-Standardschriftart"/>
    <w:link w:val="berschrift5"/>
    <w:rsid w:val="00E02354"/>
    <w:rPr>
      <w:rFonts w:ascii="Arial" w:eastAsia="MS Mincho" w:hAnsi="Arial" w:cs="Times New Roman"/>
      <w:b/>
      <w:caps/>
      <w:lang w:eastAsia="de-DE"/>
    </w:rPr>
  </w:style>
  <w:style w:type="character" w:customStyle="1" w:styleId="berschrift4Zchn">
    <w:name w:val="Überschrift 4 Zchn"/>
    <w:basedOn w:val="Absatz-Standardschriftart"/>
    <w:link w:val="berschrift4"/>
    <w:uiPriority w:val="9"/>
    <w:semiHidden/>
    <w:rsid w:val="00E02354"/>
    <w:rPr>
      <w:rFonts w:asciiTheme="majorHAnsi" w:eastAsiaTheme="majorEastAsia" w:hAnsiTheme="majorHAnsi" w:cstheme="majorBidi"/>
      <w:b/>
      <w:bCs/>
      <w:i/>
      <w:iCs/>
      <w:color w:val="4F81BD" w:themeColor="accent1"/>
      <w:lang w:eastAsia="de-DE"/>
    </w:rPr>
  </w:style>
  <w:style w:type="paragraph" w:styleId="Listenabsatz">
    <w:name w:val="List Paragraph"/>
    <w:basedOn w:val="Standard"/>
    <w:uiPriority w:val="34"/>
    <w:qFormat/>
    <w:rsid w:val="00E02354"/>
    <w:pPr>
      <w:ind w:left="720"/>
      <w:contextualSpacing/>
    </w:pPr>
  </w:style>
  <w:style w:type="table" w:styleId="Tabellenraster">
    <w:name w:val="Table Grid"/>
    <w:basedOn w:val="NormaleTabelle"/>
    <w:uiPriority w:val="59"/>
    <w:rsid w:val="00C23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F1029D"/>
    <w:pPr>
      <w:spacing w:after="0"/>
    </w:pPr>
    <w:rPr>
      <w:sz w:val="20"/>
      <w:szCs w:val="20"/>
    </w:rPr>
  </w:style>
  <w:style w:type="character" w:customStyle="1" w:styleId="FunotentextZchn">
    <w:name w:val="Fußnotentext Zchn"/>
    <w:basedOn w:val="Absatz-Standardschriftart"/>
    <w:link w:val="Funotentext"/>
    <w:uiPriority w:val="99"/>
    <w:semiHidden/>
    <w:rsid w:val="00F1029D"/>
    <w:rPr>
      <w:rFonts w:ascii="Arial" w:hAnsi="Arial" w:cs="Arial"/>
      <w:sz w:val="20"/>
      <w:szCs w:val="20"/>
      <w:lang w:eastAsia="de-DE"/>
    </w:rPr>
  </w:style>
  <w:style w:type="character" w:styleId="Funotenzeichen">
    <w:name w:val="footnote reference"/>
    <w:semiHidden/>
    <w:rsid w:val="00F1029D"/>
    <w:rPr>
      <w:vertAlign w:val="superscript"/>
    </w:rPr>
  </w:style>
  <w:style w:type="character" w:styleId="Hyperlink">
    <w:name w:val="Hyperlink"/>
    <w:basedOn w:val="Absatz-Standardschriftart"/>
    <w:uiPriority w:val="99"/>
    <w:unhideWhenUsed/>
    <w:rsid w:val="00F21EBB"/>
    <w:rPr>
      <w:color w:val="0000FF" w:themeColor="hyperlink"/>
      <w:u w:val="single"/>
    </w:rPr>
  </w:style>
  <w:style w:type="paragraph" w:styleId="berarbeitung">
    <w:name w:val="Revision"/>
    <w:hidden/>
    <w:uiPriority w:val="99"/>
    <w:semiHidden/>
    <w:rsid w:val="00F34E60"/>
    <w:pPr>
      <w:spacing w:after="0" w:line="240" w:lineRule="auto"/>
    </w:pPr>
    <w:rPr>
      <w:rFonts w:ascii="Arial" w:hAnsi="Arial" w:cs="Arial"/>
      <w:lang w:eastAsia="de-DE"/>
    </w:rPr>
  </w:style>
  <w:style w:type="paragraph" w:styleId="Endnotentext">
    <w:name w:val="endnote text"/>
    <w:basedOn w:val="Standard"/>
    <w:link w:val="EndnotentextZchn"/>
    <w:uiPriority w:val="99"/>
    <w:unhideWhenUsed/>
    <w:rsid w:val="007C1D94"/>
    <w:pPr>
      <w:spacing w:after="0"/>
    </w:pPr>
    <w:rPr>
      <w:sz w:val="20"/>
      <w:szCs w:val="20"/>
    </w:rPr>
  </w:style>
  <w:style w:type="character" w:customStyle="1" w:styleId="EndnotentextZchn">
    <w:name w:val="Endnotentext Zchn"/>
    <w:basedOn w:val="Absatz-Standardschriftart"/>
    <w:link w:val="Endnotentext"/>
    <w:uiPriority w:val="99"/>
    <w:rsid w:val="007C1D94"/>
    <w:rPr>
      <w:rFonts w:ascii="Arial" w:hAnsi="Arial" w:cs="Arial"/>
      <w:sz w:val="20"/>
      <w:szCs w:val="20"/>
      <w:lang w:eastAsia="de-DE"/>
    </w:rPr>
  </w:style>
  <w:style w:type="character" w:styleId="Endnotenzeichen">
    <w:name w:val="endnote reference"/>
    <w:basedOn w:val="Absatz-Standardschriftart"/>
    <w:uiPriority w:val="99"/>
    <w:semiHidden/>
    <w:unhideWhenUsed/>
    <w:rsid w:val="007C1D94"/>
    <w:rPr>
      <w:vertAlign w:val="superscript"/>
    </w:rPr>
  </w:style>
  <w:style w:type="paragraph" w:customStyle="1" w:styleId="Text2">
    <w:name w:val="Text 2"/>
    <w:basedOn w:val="Standard"/>
    <w:next w:val="Standard"/>
    <w:autoRedefine/>
    <w:rsid w:val="003320A1"/>
    <w:pPr>
      <w:autoSpaceDE w:val="0"/>
      <w:autoSpaceDN w:val="0"/>
      <w:adjustRightInd w:val="0"/>
      <w:spacing w:before="60" w:after="60"/>
    </w:pPr>
    <w:rPr>
      <w:rFonts w:eastAsia="MS Mincho"/>
      <w:color w:val="0000FF"/>
    </w:rPr>
  </w:style>
  <w:style w:type="character" w:styleId="Platzhaltertext">
    <w:name w:val="Placeholder Text"/>
    <w:basedOn w:val="Absatz-Standardschriftart"/>
    <w:uiPriority w:val="99"/>
    <w:semiHidden/>
    <w:rsid w:val="00C94DE1"/>
    <w:rPr>
      <w:color w:val="808080"/>
    </w:rPr>
  </w:style>
  <w:style w:type="character" w:customStyle="1" w:styleId="berschrift1Zchn">
    <w:name w:val="Überschrift 1 Zchn"/>
    <w:basedOn w:val="Absatz-Standardschriftart"/>
    <w:link w:val="berschrift1"/>
    <w:uiPriority w:val="9"/>
    <w:rsid w:val="00F53BFA"/>
    <w:rPr>
      <w:rFonts w:asciiTheme="majorHAnsi" w:eastAsiaTheme="majorEastAsia" w:hAnsiTheme="majorHAnsi" w:cstheme="majorBidi"/>
      <w:b/>
      <w:bCs/>
      <w:color w:val="365F91" w:themeColor="accent1" w:themeShade="BF"/>
      <w:sz w:val="28"/>
      <w:szCs w:val="28"/>
      <w:lang w:eastAsia="de-DE"/>
    </w:rPr>
  </w:style>
  <w:style w:type="character" w:styleId="BesuchterLink">
    <w:name w:val="FollowedHyperlink"/>
    <w:basedOn w:val="Absatz-Standardschriftart"/>
    <w:uiPriority w:val="99"/>
    <w:semiHidden/>
    <w:unhideWhenUsed/>
    <w:rsid w:val="004368D6"/>
    <w:rPr>
      <w:color w:val="800080" w:themeColor="followedHyperlink"/>
      <w:u w:val="single"/>
    </w:rPr>
  </w:style>
  <w:style w:type="paragraph" w:styleId="NurText">
    <w:name w:val="Plain Text"/>
    <w:basedOn w:val="Standard"/>
    <w:link w:val="NurTextZchn"/>
    <w:uiPriority w:val="99"/>
    <w:semiHidden/>
    <w:unhideWhenUsed/>
    <w:rsid w:val="007B3D92"/>
    <w:pPr>
      <w:spacing w:after="0"/>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sid w:val="007B3D92"/>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2750">
      <w:bodyDiv w:val="1"/>
      <w:marLeft w:val="0"/>
      <w:marRight w:val="0"/>
      <w:marTop w:val="0"/>
      <w:marBottom w:val="0"/>
      <w:divBdr>
        <w:top w:val="none" w:sz="0" w:space="0" w:color="auto"/>
        <w:left w:val="none" w:sz="0" w:space="0" w:color="auto"/>
        <w:bottom w:val="none" w:sz="0" w:space="0" w:color="auto"/>
        <w:right w:val="none" w:sz="0" w:space="0" w:color="auto"/>
      </w:divBdr>
    </w:div>
    <w:div w:id="364330026">
      <w:bodyDiv w:val="1"/>
      <w:marLeft w:val="0"/>
      <w:marRight w:val="0"/>
      <w:marTop w:val="0"/>
      <w:marBottom w:val="0"/>
      <w:divBdr>
        <w:top w:val="none" w:sz="0" w:space="0" w:color="auto"/>
        <w:left w:val="none" w:sz="0" w:space="0" w:color="auto"/>
        <w:bottom w:val="none" w:sz="0" w:space="0" w:color="auto"/>
        <w:right w:val="none" w:sz="0" w:space="0" w:color="auto"/>
      </w:divBdr>
    </w:div>
    <w:div w:id="463616778">
      <w:bodyDiv w:val="1"/>
      <w:marLeft w:val="0"/>
      <w:marRight w:val="0"/>
      <w:marTop w:val="0"/>
      <w:marBottom w:val="0"/>
      <w:divBdr>
        <w:top w:val="none" w:sz="0" w:space="0" w:color="auto"/>
        <w:left w:val="none" w:sz="0" w:space="0" w:color="auto"/>
        <w:bottom w:val="none" w:sz="0" w:space="0" w:color="auto"/>
        <w:right w:val="none" w:sz="0" w:space="0" w:color="auto"/>
      </w:divBdr>
    </w:div>
    <w:div w:id="792676464">
      <w:bodyDiv w:val="1"/>
      <w:marLeft w:val="0"/>
      <w:marRight w:val="0"/>
      <w:marTop w:val="0"/>
      <w:marBottom w:val="0"/>
      <w:divBdr>
        <w:top w:val="none" w:sz="0" w:space="0" w:color="auto"/>
        <w:left w:val="none" w:sz="0" w:space="0" w:color="auto"/>
        <w:bottom w:val="none" w:sz="0" w:space="0" w:color="auto"/>
        <w:right w:val="none" w:sz="0" w:space="0" w:color="auto"/>
      </w:divBdr>
    </w:div>
    <w:div w:id="826628112">
      <w:bodyDiv w:val="1"/>
      <w:marLeft w:val="0"/>
      <w:marRight w:val="0"/>
      <w:marTop w:val="0"/>
      <w:marBottom w:val="0"/>
      <w:divBdr>
        <w:top w:val="none" w:sz="0" w:space="0" w:color="auto"/>
        <w:left w:val="none" w:sz="0" w:space="0" w:color="auto"/>
        <w:bottom w:val="none" w:sz="0" w:space="0" w:color="auto"/>
        <w:right w:val="none" w:sz="0" w:space="0" w:color="auto"/>
      </w:divBdr>
    </w:div>
    <w:div w:id="840393598">
      <w:bodyDiv w:val="1"/>
      <w:marLeft w:val="0"/>
      <w:marRight w:val="0"/>
      <w:marTop w:val="0"/>
      <w:marBottom w:val="0"/>
      <w:divBdr>
        <w:top w:val="none" w:sz="0" w:space="0" w:color="auto"/>
        <w:left w:val="none" w:sz="0" w:space="0" w:color="auto"/>
        <w:bottom w:val="none" w:sz="0" w:space="0" w:color="auto"/>
        <w:right w:val="none" w:sz="0" w:space="0" w:color="auto"/>
      </w:divBdr>
    </w:div>
    <w:div w:id="886379778">
      <w:bodyDiv w:val="1"/>
      <w:marLeft w:val="0"/>
      <w:marRight w:val="0"/>
      <w:marTop w:val="0"/>
      <w:marBottom w:val="0"/>
      <w:divBdr>
        <w:top w:val="none" w:sz="0" w:space="0" w:color="auto"/>
        <w:left w:val="none" w:sz="0" w:space="0" w:color="auto"/>
        <w:bottom w:val="none" w:sz="0" w:space="0" w:color="auto"/>
        <w:right w:val="none" w:sz="0" w:space="0" w:color="auto"/>
      </w:divBdr>
    </w:div>
    <w:div w:id="995375340">
      <w:bodyDiv w:val="1"/>
      <w:marLeft w:val="0"/>
      <w:marRight w:val="0"/>
      <w:marTop w:val="0"/>
      <w:marBottom w:val="0"/>
      <w:divBdr>
        <w:top w:val="none" w:sz="0" w:space="0" w:color="auto"/>
        <w:left w:val="none" w:sz="0" w:space="0" w:color="auto"/>
        <w:bottom w:val="none" w:sz="0" w:space="0" w:color="auto"/>
        <w:right w:val="none" w:sz="0" w:space="0" w:color="auto"/>
      </w:divBdr>
    </w:div>
    <w:div w:id="1021710327">
      <w:bodyDiv w:val="1"/>
      <w:marLeft w:val="0"/>
      <w:marRight w:val="0"/>
      <w:marTop w:val="0"/>
      <w:marBottom w:val="0"/>
      <w:divBdr>
        <w:top w:val="none" w:sz="0" w:space="0" w:color="auto"/>
        <w:left w:val="none" w:sz="0" w:space="0" w:color="auto"/>
        <w:bottom w:val="none" w:sz="0" w:space="0" w:color="auto"/>
        <w:right w:val="none" w:sz="0" w:space="0" w:color="auto"/>
      </w:divBdr>
    </w:div>
    <w:div w:id="1119379594">
      <w:bodyDiv w:val="1"/>
      <w:marLeft w:val="0"/>
      <w:marRight w:val="0"/>
      <w:marTop w:val="0"/>
      <w:marBottom w:val="0"/>
      <w:divBdr>
        <w:top w:val="none" w:sz="0" w:space="0" w:color="auto"/>
        <w:left w:val="none" w:sz="0" w:space="0" w:color="auto"/>
        <w:bottom w:val="none" w:sz="0" w:space="0" w:color="auto"/>
        <w:right w:val="none" w:sz="0" w:space="0" w:color="auto"/>
      </w:divBdr>
    </w:div>
    <w:div w:id="1181316283">
      <w:bodyDiv w:val="1"/>
      <w:marLeft w:val="0"/>
      <w:marRight w:val="0"/>
      <w:marTop w:val="0"/>
      <w:marBottom w:val="0"/>
      <w:divBdr>
        <w:top w:val="none" w:sz="0" w:space="0" w:color="auto"/>
        <w:left w:val="none" w:sz="0" w:space="0" w:color="auto"/>
        <w:bottom w:val="none" w:sz="0" w:space="0" w:color="auto"/>
        <w:right w:val="none" w:sz="0" w:space="0" w:color="auto"/>
      </w:divBdr>
    </w:div>
    <w:div w:id="1259824069">
      <w:bodyDiv w:val="1"/>
      <w:marLeft w:val="0"/>
      <w:marRight w:val="0"/>
      <w:marTop w:val="0"/>
      <w:marBottom w:val="0"/>
      <w:divBdr>
        <w:top w:val="none" w:sz="0" w:space="0" w:color="auto"/>
        <w:left w:val="none" w:sz="0" w:space="0" w:color="auto"/>
        <w:bottom w:val="none" w:sz="0" w:space="0" w:color="auto"/>
        <w:right w:val="none" w:sz="0" w:space="0" w:color="auto"/>
      </w:divBdr>
    </w:div>
    <w:div w:id="1362319634">
      <w:bodyDiv w:val="1"/>
      <w:marLeft w:val="0"/>
      <w:marRight w:val="0"/>
      <w:marTop w:val="0"/>
      <w:marBottom w:val="0"/>
      <w:divBdr>
        <w:top w:val="none" w:sz="0" w:space="0" w:color="auto"/>
        <w:left w:val="none" w:sz="0" w:space="0" w:color="auto"/>
        <w:bottom w:val="none" w:sz="0" w:space="0" w:color="auto"/>
        <w:right w:val="none" w:sz="0" w:space="0" w:color="auto"/>
      </w:divBdr>
    </w:div>
    <w:div w:id="1484811319">
      <w:bodyDiv w:val="1"/>
      <w:marLeft w:val="0"/>
      <w:marRight w:val="0"/>
      <w:marTop w:val="0"/>
      <w:marBottom w:val="0"/>
      <w:divBdr>
        <w:top w:val="none" w:sz="0" w:space="0" w:color="auto"/>
        <w:left w:val="none" w:sz="0" w:space="0" w:color="auto"/>
        <w:bottom w:val="none" w:sz="0" w:space="0" w:color="auto"/>
        <w:right w:val="none" w:sz="0" w:space="0" w:color="auto"/>
      </w:divBdr>
    </w:div>
    <w:div w:id="1494253123">
      <w:bodyDiv w:val="1"/>
      <w:marLeft w:val="0"/>
      <w:marRight w:val="0"/>
      <w:marTop w:val="0"/>
      <w:marBottom w:val="0"/>
      <w:divBdr>
        <w:top w:val="none" w:sz="0" w:space="0" w:color="auto"/>
        <w:left w:val="none" w:sz="0" w:space="0" w:color="auto"/>
        <w:bottom w:val="none" w:sz="0" w:space="0" w:color="auto"/>
        <w:right w:val="none" w:sz="0" w:space="0" w:color="auto"/>
      </w:divBdr>
    </w:div>
    <w:div w:id="1586300410">
      <w:bodyDiv w:val="1"/>
      <w:marLeft w:val="0"/>
      <w:marRight w:val="0"/>
      <w:marTop w:val="0"/>
      <w:marBottom w:val="0"/>
      <w:divBdr>
        <w:top w:val="none" w:sz="0" w:space="0" w:color="auto"/>
        <w:left w:val="none" w:sz="0" w:space="0" w:color="auto"/>
        <w:bottom w:val="none" w:sz="0" w:space="0" w:color="auto"/>
        <w:right w:val="none" w:sz="0" w:space="0" w:color="auto"/>
      </w:divBdr>
    </w:div>
    <w:div w:id="1590431291">
      <w:bodyDiv w:val="1"/>
      <w:marLeft w:val="0"/>
      <w:marRight w:val="0"/>
      <w:marTop w:val="0"/>
      <w:marBottom w:val="0"/>
      <w:divBdr>
        <w:top w:val="none" w:sz="0" w:space="0" w:color="auto"/>
        <w:left w:val="none" w:sz="0" w:space="0" w:color="auto"/>
        <w:bottom w:val="none" w:sz="0" w:space="0" w:color="auto"/>
        <w:right w:val="none" w:sz="0" w:space="0" w:color="auto"/>
      </w:divBdr>
    </w:div>
    <w:div w:id="1593247102">
      <w:bodyDiv w:val="1"/>
      <w:marLeft w:val="0"/>
      <w:marRight w:val="0"/>
      <w:marTop w:val="0"/>
      <w:marBottom w:val="0"/>
      <w:divBdr>
        <w:top w:val="none" w:sz="0" w:space="0" w:color="auto"/>
        <w:left w:val="none" w:sz="0" w:space="0" w:color="auto"/>
        <w:bottom w:val="none" w:sz="0" w:space="0" w:color="auto"/>
        <w:right w:val="none" w:sz="0" w:space="0" w:color="auto"/>
      </w:divBdr>
    </w:div>
    <w:div w:id="1658218730">
      <w:bodyDiv w:val="1"/>
      <w:marLeft w:val="0"/>
      <w:marRight w:val="0"/>
      <w:marTop w:val="0"/>
      <w:marBottom w:val="0"/>
      <w:divBdr>
        <w:top w:val="none" w:sz="0" w:space="0" w:color="auto"/>
        <w:left w:val="none" w:sz="0" w:space="0" w:color="auto"/>
        <w:bottom w:val="none" w:sz="0" w:space="0" w:color="auto"/>
        <w:right w:val="none" w:sz="0" w:space="0" w:color="auto"/>
      </w:divBdr>
    </w:div>
    <w:div w:id="1700424775">
      <w:bodyDiv w:val="1"/>
      <w:marLeft w:val="0"/>
      <w:marRight w:val="0"/>
      <w:marTop w:val="0"/>
      <w:marBottom w:val="0"/>
      <w:divBdr>
        <w:top w:val="none" w:sz="0" w:space="0" w:color="auto"/>
        <w:left w:val="none" w:sz="0" w:space="0" w:color="auto"/>
        <w:bottom w:val="none" w:sz="0" w:space="0" w:color="auto"/>
        <w:right w:val="none" w:sz="0" w:space="0" w:color="auto"/>
      </w:divBdr>
    </w:div>
    <w:div w:id="1808625733">
      <w:bodyDiv w:val="1"/>
      <w:marLeft w:val="0"/>
      <w:marRight w:val="0"/>
      <w:marTop w:val="0"/>
      <w:marBottom w:val="0"/>
      <w:divBdr>
        <w:top w:val="none" w:sz="0" w:space="0" w:color="auto"/>
        <w:left w:val="none" w:sz="0" w:space="0" w:color="auto"/>
        <w:bottom w:val="none" w:sz="0" w:space="0" w:color="auto"/>
        <w:right w:val="none" w:sz="0" w:space="0" w:color="auto"/>
      </w:divBdr>
    </w:div>
    <w:div w:id="1816602965">
      <w:bodyDiv w:val="1"/>
      <w:marLeft w:val="0"/>
      <w:marRight w:val="0"/>
      <w:marTop w:val="0"/>
      <w:marBottom w:val="0"/>
      <w:divBdr>
        <w:top w:val="none" w:sz="0" w:space="0" w:color="auto"/>
        <w:left w:val="none" w:sz="0" w:space="0" w:color="auto"/>
        <w:bottom w:val="none" w:sz="0" w:space="0" w:color="auto"/>
        <w:right w:val="none" w:sz="0" w:space="0" w:color="auto"/>
      </w:divBdr>
    </w:div>
    <w:div w:id="1898782172">
      <w:bodyDiv w:val="1"/>
      <w:marLeft w:val="0"/>
      <w:marRight w:val="0"/>
      <w:marTop w:val="0"/>
      <w:marBottom w:val="0"/>
      <w:divBdr>
        <w:top w:val="none" w:sz="0" w:space="0" w:color="auto"/>
        <w:left w:val="none" w:sz="0" w:space="0" w:color="auto"/>
        <w:bottom w:val="none" w:sz="0" w:space="0" w:color="auto"/>
        <w:right w:val="none" w:sz="0" w:space="0" w:color="auto"/>
      </w:divBdr>
    </w:div>
    <w:div w:id="1910262284">
      <w:bodyDiv w:val="1"/>
      <w:marLeft w:val="0"/>
      <w:marRight w:val="0"/>
      <w:marTop w:val="0"/>
      <w:marBottom w:val="0"/>
      <w:divBdr>
        <w:top w:val="none" w:sz="0" w:space="0" w:color="auto"/>
        <w:left w:val="none" w:sz="0" w:space="0" w:color="auto"/>
        <w:bottom w:val="none" w:sz="0" w:space="0" w:color="auto"/>
        <w:right w:val="none" w:sz="0" w:space="0" w:color="auto"/>
      </w:divBdr>
    </w:div>
    <w:div w:id="2007781667">
      <w:bodyDiv w:val="1"/>
      <w:marLeft w:val="0"/>
      <w:marRight w:val="0"/>
      <w:marTop w:val="0"/>
      <w:marBottom w:val="0"/>
      <w:divBdr>
        <w:top w:val="none" w:sz="0" w:space="0" w:color="auto"/>
        <w:left w:val="none" w:sz="0" w:space="0" w:color="auto"/>
        <w:bottom w:val="none" w:sz="0" w:space="0" w:color="auto"/>
        <w:right w:val="none" w:sz="0" w:space="0" w:color="auto"/>
      </w:divBdr>
    </w:div>
    <w:div w:id="2094664712">
      <w:bodyDiv w:val="1"/>
      <w:marLeft w:val="0"/>
      <w:marRight w:val="0"/>
      <w:marTop w:val="0"/>
      <w:marBottom w:val="0"/>
      <w:divBdr>
        <w:top w:val="none" w:sz="0" w:space="0" w:color="auto"/>
        <w:left w:val="none" w:sz="0" w:space="0" w:color="auto"/>
        <w:bottom w:val="none" w:sz="0" w:space="0" w:color="auto"/>
        <w:right w:val="none" w:sz="0" w:space="0" w:color="auto"/>
      </w:divBdr>
    </w:div>
    <w:div w:id="209466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endnotes.xml.rels><?xml version="1.0" encoding="UTF-8" standalone="yes"?>
<Relationships xmlns="http://schemas.openxmlformats.org/package/2006/relationships"><Relationship Id="rId2" Type="http://schemas.openxmlformats.org/officeDocument/2006/relationships/hyperlink" Target="https://www.lba.de/SharedDocs/Downloads/DE/Formulare/S/Schulung/icao_sec_culture_toolkit_de.html" TargetMode="External"/><Relationship Id="rId1" Type="http://schemas.openxmlformats.org/officeDocument/2006/relationships/hyperlink" Target="http://www.lb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FA1CD-2017-4280-861D-B49B83A1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2852</Words>
  <Characters>17969</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Luftfahrt-Bundesamt</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Bethke</dc:creator>
  <cp:lastModifiedBy>Maja Albrecht</cp:lastModifiedBy>
  <cp:revision>1</cp:revision>
  <cp:lastPrinted>2021-06-17T08:17:00Z</cp:lastPrinted>
  <dcterms:created xsi:type="dcterms:W3CDTF">2025-08-18T12:56:00Z</dcterms:created>
  <dcterms:modified xsi:type="dcterms:W3CDTF">2025-08-18T12:56:00Z</dcterms:modified>
</cp:coreProperties>
</file>